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7AA2" w14:textId="77777777" w:rsidR="00C5173A" w:rsidRDefault="00C5173A" w:rsidP="00C5173A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«Развитие речи через музыкально-творческие игры на музыкальных занятиях»</w:t>
      </w:r>
    </w:p>
    <w:p w14:paraId="4A0B7E9B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Задачи:</w:t>
      </w:r>
    </w:p>
    <w:p w14:paraId="3604CD69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Активизировать знания педагогов о значимости развития связной речи;</w:t>
      </w:r>
    </w:p>
    <w:p w14:paraId="71490B76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Обучать игровым приемам развития фантазии и словесного творчества;</w:t>
      </w:r>
    </w:p>
    <w:p w14:paraId="1A49914D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Расширять степень включенности педагогов в реализацию индивидуальной работы с детьми.</w:t>
      </w:r>
    </w:p>
    <w:p w14:paraId="1357EBF3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231F20"/>
          <w:sz w:val="28"/>
          <w:szCs w:val="28"/>
        </w:rPr>
        <w:t> </w:t>
      </w:r>
    </w:p>
    <w:p w14:paraId="2F038CDD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Речь и музыка</w:t>
      </w:r>
    </w:p>
    <w:p w14:paraId="363FCDFB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Сегодня я хочу поговорить о том, как можно развивать речь ребёнка через музыку. В последние годы, к сожалению, отмечается увеличение количества детей, имеющих нарушение речи. Для получения хороших результатов обязательно взаимодействие всех педагогов ДОУ и родителей.</w:t>
      </w:r>
    </w:p>
    <w:p w14:paraId="48CDEBE7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Музыкальное воспитание детей в детском саду имеет большое значение для развития речи детей. В нашем детском саду на музыкальных занятиях развитию речи уделяется много внимания.</w:t>
      </w:r>
    </w:p>
    <w:p w14:paraId="1EDFCEF8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Основная задача музыкального воспитания: </w:t>
      </w:r>
      <w:r>
        <w:rPr>
          <w:rStyle w:val="c8"/>
          <w:b/>
          <w:bCs/>
          <w:i/>
          <w:iCs/>
          <w:color w:val="231F20"/>
          <w:sz w:val="28"/>
          <w:szCs w:val="28"/>
        </w:rPr>
        <w:t>воспитывать любовь и</w:t>
      </w:r>
      <w:r>
        <w:rPr>
          <w:rStyle w:val="c10"/>
          <w:color w:val="231F20"/>
          <w:sz w:val="28"/>
          <w:szCs w:val="28"/>
        </w:rPr>
        <w:t> </w:t>
      </w:r>
      <w:r>
        <w:rPr>
          <w:rStyle w:val="c8"/>
          <w:b/>
          <w:bCs/>
          <w:i/>
          <w:iCs/>
          <w:color w:val="231F20"/>
          <w:sz w:val="28"/>
          <w:szCs w:val="28"/>
        </w:rPr>
        <w:t>интерес к музыке.</w:t>
      </w:r>
      <w:r>
        <w:rPr>
          <w:rStyle w:val="c4"/>
          <w:color w:val="231F20"/>
          <w:sz w:val="28"/>
          <w:szCs w:val="28"/>
        </w:rPr>
        <w:t> Эта задача решается путем развития музыкального восприятия и слуха.</w:t>
      </w:r>
    </w:p>
    <w:p w14:paraId="0B13AF9A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 </w:t>
      </w:r>
      <w:r>
        <w:rPr>
          <w:rStyle w:val="c8"/>
          <w:b/>
          <w:bCs/>
          <w:color w:val="231F20"/>
          <w:sz w:val="28"/>
          <w:szCs w:val="28"/>
        </w:rPr>
        <w:t>Речь и пение</w:t>
      </w:r>
    </w:p>
    <w:p w14:paraId="0D446092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Конечно, основной вид музыкальной деятельности, наиболее тесно связанный с развитием речи – </w:t>
      </w:r>
      <w:r>
        <w:rPr>
          <w:rStyle w:val="c7"/>
          <w:i/>
          <w:iCs/>
          <w:color w:val="231F20"/>
          <w:sz w:val="28"/>
          <w:szCs w:val="28"/>
        </w:rPr>
        <w:t>это пение.</w:t>
      </w:r>
    </w:p>
    <w:p w14:paraId="1339684E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31F20"/>
          <w:sz w:val="28"/>
          <w:szCs w:val="28"/>
          <w:u w:val="single"/>
        </w:rPr>
        <w:t>Развитию речевого слуха</w:t>
      </w:r>
      <w:r>
        <w:rPr>
          <w:rStyle w:val="c10"/>
          <w:color w:val="231F20"/>
          <w:sz w:val="28"/>
          <w:szCs w:val="28"/>
        </w:rPr>
        <w:t> способствуют пение </w:t>
      </w:r>
      <w:r>
        <w:rPr>
          <w:rStyle w:val="c8"/>
          <w:b/>
          <w:bCs/>
          <w:color w:val="231F20"/>
          <w:sz w:val="28"/>
          <w:szCs w:val="28"/>
        </w:rPr>
        <w:t>попевок</w:t>
      </w:r>
      <w:r>
        <w:rPr>
          <w:rStyle w:val="c10"/>
          <w:color w:val="231F20"/>
          <w:sz w:val="28"/>
          <w:szCs w:val="28"/>
        </w:rPr>
        <w:t> на различных звуках</w:t>
      </w:r>
      <w:r>
        <w:rPr>
          <w:rStyle w:val="c7"/>
          <w:i/>
          <w:iCs/>
          <w:color w:val="231F20"/>
          <w:sz w:val="28"/>
          <w:szCs w:val="28"/>
        </w:rPr>
        <w:t> (например: «Дуду-дуду, дудочка, дуду-дуду-</w:t>
      </w:r>
      <w:proofErr w:type="spellStart"/>
      <w:r>
        <w:rPr>
          <w:rStyle w:val="c7"/>
          <w:i/>
          <w:iCs/>
          <w:color w:val="231F20"/>
          <w:sz w:val="28"/>
          <w:szCs w:val="28"/>
        </w:rPr>
        <w:t>ду</w:t>
      </w:r>
      <w:proofErr w:type="spellEnd"/>
      <w:r>
        <w:rPr>
          <w:rStyle w:val="c7"/>
          <w:i/>
          <w:iCs/>
          <w:color w:val="231F20"/>
          <w:sz w:val="28"/>
          <w:szCs w:val="28"/>
        </w:rPr>
        <w:t>, заиграла дудочка в зеленом лугу» и др.)</w:t>
      </w:r>
      <w:r>
        <w:rPr>
          <w:rStyle w:val="c4"/>
          <w:color w:val="231F20"/>
          <w:sz w:val="28"/>
          <w:szCs w:val="28"/>
        </w:rPr>
        <w:t>.</w:t>
      </w:r>
    </w:p>
    <w:p w14:paraId="1C6332B5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 </w:t>
      </w:r>
      <w:r>
        <w:rPr>
          <w:rStyle w:val="c3"/>
          <w:color w:val="231F20"/>
          <w:sz w:val="28"/>
          <w:szCs w:val="28"/>
          <w:u w:val="single"/>
        </w:rPr>
        <w:t>Для развития речевого дыхания</w:t>
      </w:r>
      <w:r>
        <w:rPr>
          <w:rStyle w:val="c10"/>
          <w:color w:val="231F20"/>
          <w:sz w:val="28"/>
          <w:szCs w:val="28"/>
        </w:rPr>
        <w:t> огромное значение имеет пение. Оно приучает детей рассчитывать выдох на музыкальную фразу, не нарушая мелодии песни </w:t>
      </w:r>
      <w:r>
        <w:rPr>
          <w:rStyle w:val="c7"/>
          <w:i/>
          <w:iCs/>
          <w:color w:val="231F20"/>
          <w:sz w:val="28"/>
          <w:szCs w:val="28"/>
        </w:rPr>
        <w:t>(например: игра на духовых музыкальных инструментах, например, дудочке).</w:t>
      </w:r>
    </w:p>
    <w:p w14:paraId="249D1057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Попевки и песни </w:t>
      </w:r>
      <w:r>
        <w:rPr>
          <w:rStyle w:val="c3"/>
          <w:color w:val="231F20"/>
          <w:sz w:val="28"/>
          <w:szCs w:val="28"/>
          <w:u w:val="single"/>
        </w:rPr>
        <w:t>приучают пользоваться естественным голосом</w:t>
      </w:r>
      <w:r>
        <w:rPr>
          <w:rStyle w:val="c10"/>
          <w:color w:val="231F20"/>
          <w:sz w:val="28"/>
          <w:szCs w:val="28"/>
        </w:rPr>
        <w:t> без напряжения и крика, вырабатывают умение владеть голосом: петь громко и тихо. Пение дает так же возможность вырабатывать у детей </w:t>
      </w:r>
      <w:r>
        <w:rPr>
          <w:rStyle w:val="c3"/>
          <w:color w:val="231F20"/>
          <w:sz w:val="28"/>
          <w:szCs w:val="28"/>
          <w:u w:val="single"/>
        </w:rPr>
        <w:t>протяжное произнесение гласных звуков и четкое, внятное</w:t>
      </w:r>
      <w:r>
        <w:rPr>
          <w:rStyle w:val="c10"/>
          <w:color w:val="231F20"/>
          <w:sz w:val="28"/>
          <w:szCs w:val="28"/>
        </w:rPr>
        <w:t>, но не утрированное произнесение согласных звуков, </w:t>
      </w:r>
      <w:r>
        <w:rPr>
          <w:rStyle w:val="c3"/>
          <w:color w:val="231F20"/>
          <w:sz w:val="28"/>
          <w:szCs w:val="28"/>
          <w:u w:val="single"/>
        </w:rPr>
        <w:t>приучает детей ясно и четко</w:t>
      </w:r>
      <w:r>
        <w:rPr>
          <w:rStyle w:val="c10"/>
          <w:color w:val="231F20"/>
          <w:sz w:val="28"/>
          <w:szCs w:val="28"/>
        </w:rPr>
        <w:t>, без лишнего напряжения </w:t>
      </w:r>
      <w:r>
        <w:rPr>
          <w:rStyle w:val="c3"/>
          <w:color w:val="231F20"/>
          <w:sz w:val="28"/>
          <w:szCs w:val="28"/>
          <w:u w:val="single"/>
        </w:rPr>
        <w:t>произносить слова песни</w:t>
      </w:r>
      <w:r>
        <w:rPr>
          <w:rStyle w:val="c10"/>
          <w:color w:val="231F20"/>
          <w:sz w:val="28"/>
          <w:szCs w:val="28"/>
        </w:rPr>
        <w:t>, т.е. помогает </w:t>
      </w:r>
      <w:r>
        <w:rPr>
          <w:rStyle w:val="c3"/>
          <w:color w:val="231F20"/>
          <w:sz w:val="28"/>
          <w:szCs w:val="28"/>
          <w:u w:val="single"/>
        </w:rPr>
        <w:t>вырабатывать хорошую дикцию</w:t>
      </w:r>
      <w:r>
        <w:rPr>
          <w:rStyle w:val="c4"/>
          <w:color w:val="231F20"/>
          <w:sz w:val="28"/>
          <w:szCs w:val="28"/>
        </w:rPr>
        <w:t>. Большинство детских песенок состоит из простых, часто повторяющихся слов, а основным средством овладения языком и развития речи является повтор. Дети даже не осознают, что через повторение они заучивают слова, так как произносят их снова и снова, запоминание куплетов из песен развивает умение составлять фразы и предложения. И сами, того не замечая, дети изучают основы поэзии!</w:t>
      </w:r>
    </w:p>
    <w:p w14:paraId="38889121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Пение требует четкой </w:t>
      </w:r>
      <w:r>
        <w:rPr>
          <w:rStyle w:val="c3"/>
          <w:color w:val="231F20"/>
          <w:sz w:val="28"/>
          <w:szCs w:val="28"/>
          <w:u w:val="single"/>
        </w:rPr>
        <w:t>работы артикуляционного аппарата</w:t>
      </w:r>
      <w:r>
        <w:rPr>
          <w:rStyle w:val="c10"/>
          <w:color w:val="231F20"/>
          <w:sz w:val="28"/>
          <w:szCs w:val="28"/>
        </w:rPr>
        <w:t> (губы, язык), это, конечно, помогает </w:t>
      </w:r>
      <w:r>
        <w:rPr>
          <w:rStyle w:val="c3"/>
          <w:color w:val="231F20"/>
          <w:sz w:val="28"/>
          <w:szCs w:val="28"/>
          <w:u w:val="single"/>
        </w:rPr>
        <w:t>развитию четкой дикции </w:t>
      </w:r>
      <w:r>
        <w:rPr>
          <w:rStyle w:val="c10"/>
          <w:color w:val="231F20"/>
          <w:sz w:val="28"/>
          <w:szCs w:val="28"/>
        </w:rPr>
        <w:t>ребенка</w:t>
      </w:r>
      <w:r>
        <w:rPr>
          <w:rStyle w:val="c7"/>
          <w:i/>
          <w:iCs/>
          <w:color w:val="231F20"/>
          <w:sz w:val="28"/>
          <w:szCs w:val="28"/>
        </w:rPr>
        <w:t> (например: «Да-дэ-</w:t>
      </w:r>
      <w:proofErr w:type="spellStart"/>
      <w:r>
        <w:rPr>
          <w:rStyle w:val="c7"/>
          <w:i/>
          <w:iCs/>
          <w:color w:val="231F20"/>
          <w:sz w:val="28"/>
          <w:szCs w:val="28"/>
        </w:rPr>
        <w:t>ди</w:t>
      </w:r>
      <w:proofErr w:type="spellEnd"/>
      <w:r>
        <w:rPr>
          <w:rStyle w:val="c7"/>
          <w:i/>
          <w:iCs/>
          <w:color w:val="231F20"/>
          <w:sz w:val="28"/>
          <w:szCs w:val="28"/>
        </w:rPr>
        <w:t>-до-</w:t>
      </w:r>
      <w:proofErr w:type="spellStart"/>
      <w:r>
        <w:rPr>
          <w:rStyle w:val="c7"/>
          <w:i/>
          <w:iCs/>
          <w:color w:val="231F20"/>
          <w:sz w:val="28"/>
          <w:szCs w:val="28"/>
        </w:rPr>
        <w:t>ду</w:t>
      </w:r>
      <w:proofErr w:type="spellEnd"/>
      <w:r>
        <w:rPr>
          <w:rStyle w:val="c7"/>
          <w:i/>
          <w:iCs/>
          <w:color w:val="231F20"/>
          <w:sz w:val="28"/>
          <w:szCs w:val="28"/>
        </w:rPr>
        <w:t>», «На-</w:t>
      </w:r>
      <w:proofErr w:type="spellStart"/>
      <w:r>
        <w:rPr>
          <w:rStyle w:val="c7"/>
          <w:i/>
          <w:iCs/>
          <w:color w:val="231F20"/>
          <w:sz w:val="28"/>
          <w:szCs w:val="28"/>
        </w:rPr>
        <w:t>ра</w:t>
      </w:r>
      <w:proofErr w:type="spellEnd"/>
      <w:r>
        <w:rPr>
          <w:rStyle w:val="c7"/>
          <w:i/>
          <w:iCs/>
          <w:color w:val="231F20"/>
          <w:sz w:val="28"/>
          <w:szCs w:val="28"/>
        </w:rPr>
        <w:t>-</w:t>
      </w:r>
      <w:proofErr w:type="spellStart"/>
      <w:r>
        <w:rPr>
          <w:rStyle w:val="c7"/>
          <w:i/>
          <w:iCs/>
          <w:color w:val="231F20"/>
          <w:sz w:val="28"/>
          <w:szCs w:val="28"/>
        </w:rPr>
        <w:t>рим</w:t>
      </w:r>
      <w:proofErr w:type="spellEnd"/>
      <w:r>
        <w:rPr>
          <w:rStyle w:val="c7"/>
          <w:i/>
          <w:iCs/>
          <w:color w:val="231F20"/>
          <w:sz w:val="28"/>
          <w:szCs w:val="28"/>
        </w:rPr>
        <w:t>-пам-пам»).</w:t>
      </w:r>
    </w:p>
    <w:p w14:paraId="6A346951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lastRenderedPageBreak/>
        <w:t>Пение помогает </w:t>
      </w:r>
      <w:r>
        <w:rPr>
          <w:rStyle w:val="c3"/>
          <w:color w:val="231F20"/>
          <w:sz w:val="28"/>
          <w:szCs w:val="28"/>
          <w:u w:val="single"/>
        </w:rPr>
        <w:t>развитию даже навыка чтения</w:t>
      </w:r>
      <w:r>
        <w:rPr>
          <w:rStyle w:val="c4"/>
          <w:color w:val="231F20"/>
          <w:sz w:val="28"/>
          <w:szCs w:val="28"/>
        </w:rPr>
        <w:t xml:space="preserve">. Дети овладевают ритмическим строем языка, ведь им приходится </w:t>
      </w:r>
      <w:proofErr w:type="spellStart"/>
      <w:r>
        <w:rPr>
          <w:rStyle w:val="c4"/>
          <w:color w:val="231F20"/>
          <w:sz w:val="28"/>
          <w:szCs w:val="28"/>
        </w:rPr>
        <w:t>пропевать</w:t>
      </w:r>
      <w:proofErr w:type="spellEnd"/>
      <w:r>
        <w:rPr>
          <w:rStyle w:val="c4"/>
          <w:color w:val="231F20"/>
          <w:sz w:val="28"/>
          <w:szCs w:val="28"/>
        </w:rPr>
        <w:t xml:space="preserve"> каждый слог. При пении дети неосознанно рифмуют определенные слоги.</w:t>
      </w:r>
    </w:p>
    <w:p w14:paraId="77B92974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Есть и другие примеры того, как пение способствует развитию речевых навыков. Например, </w:t>
      </w:r>
      <w:r>
        <w:rPr>
          <w:rStyle w:val="c3"/>
          <w:color w:val="231F20"/>
          <w:sz w:val="28"/>
          <w:szCs w:val="28"/>
          <w:u w:val="single"/>
        </w:rPr>
        <w:t>пополнение словарного запаса ребенка</w:t>
      </w:r>
      <w:r>
        <w:rPr>
          <w:rStyle w:val="c10"/>
          <w:color w:val="231F20"/>
          <w:sz w:val="28"/>
          <w:szCs w:val="28"/>
        </w:rPr>
        <w:t>, </w:t>
      </w:r>
      <w:r>
        <w:rPr>
          <w:rStyle w:val="c3"/>
          <w:color w:val="231F20"/>
          <w:sz w:val="28"/>
          <w:szCs w:val="28"/>
          <w:u w:val="single"/>
        </w:rPr>
        <w:t>знакомство с новыми понятиями.</w:t>
      </w:r>
      <w:r>
        <w:rPr>
          <w:rStyle w:val="c4"/>
          <w:color w:val="231F20"/>
          <w:sz w:val="28"/>
          <w:szCs w:val="28"/>
        </w:rPr>
        <w:t> Это может происходить не только на занятиях в детском саду, но и дома, с помощью мамы, папы, бабушки, дедушки.</w:t>
      </w:r>
    </w:p>
    <w:p w14:paraId="15784FF6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Все части музыкального занятия способствуют развитию у детей нормального темпа и ритма, вырабатывают слитность и плавность речи, умение пользоваться интонационными средствами выразительности. Музыка развивает способность различать звуки на слух, развивает у детей воображение, способность выражать мысли словами, движениями и жестами.</w:t>
      </w:r>
    </w:p>
    <w:p w14:paraId="43A05DEB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 </w:t>
      </w:r>
      <w:r>
        <w:rPr>
          <w:rStyle w:val="c8"/>
          <w:b/>
          <w:bCs/>
          <w:color w:val="231F20"/>
          <w:sz w:val="28"/>
          <w:szCs w:val="28"/>
        </w:rPr>
        <w:t>Речь и голос</w:t>
      </w:r>
    </w:p>
    <w:p w14:paraId="7A3FDA22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Большое внимание уделяю голосу ребёнка. Голос – инструмент общения, сигналы в речи, интонации. Необходимо чётко следить за </w:t>
      </w:r>
      <w:r>
        <w:rPr>
          <w:rStyle w:val="c3"/>
          <w:color w:val="231F20"/>
          <w:sz w:val="28"/>
          <w:szCs w:val="28"/>
          <w:u w:val="single"/>
        </w:rPr>
        <w:t>диапазоном для каждой возрастной группы </w:t>
      </w:r>
      <w:r>
        <w:rPr>
          <w:rStyle w:val="c4"/>
          <w:color w:val="231F20"/>
          <w:sz w:val="28"/>
          <w:szCs w:val="28"/>
        </w:rPr>
        <w:t>и не нарушать его. Чтобы обучение не привело к срыву голоса и болезненным последствиям.</w:t>
      </w:r>
    </w:p>
    <w:p w14:paraId="7EA03B6A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Детям очень нравятся </w:t>
      </w:r>
      <w:r>
        <w:rPr>
          <w:rStyle w:val="c8"/>
          <w:b/>
          <w:bCs/>
          <w:color w:val="231F20"/>
          <w:sz w:val="28"/>
          <w:szCs w:val="28"/>
        </w:rPr>
        <w:t>развивающие игры с голосом</w:t>
      </w:r>
      <w:r>
        <w:rPr>
          <w:rStyle w:val="c10"/>
          <w:color w:val="231F20"/>
          <w:sz w:val="28"/>
          <w:szCs w:val="28"/>
        </w:rPr>
        <w:t>. Это подражающие игры со звуками мира (кашель, чихание, голоса животных и птиц, неживой природы: часики, дождик, скрип дверей, звук автомашины)</w:t>
      </w:r>
      <w:r>
        <w:rPr>
          <w:rStyle w:val="c7"/>
          <w:i/>
          <w:iCs/>
          <w:color w:val="231F20"/>
          <w:sz w:val="28"/>
          <w:szCs w:val="28"/>
        </w:rPr>
        <w:t> (например: игра «Кто кричит, что звучит»).</w:t>
      </w:r>
    </w:p>
    <w:p w14:paraId="64145574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В этих играх непроизвольно </w:t>
      </w:r>
      <w:r>
        <w:rPr>
          <w:rStyle w:val="c3"/>
          <w:color w:val="231F20"/>
          <w:sz w:val="28"/>
          <w:szCs w:val="28"/>
          <w:u w:val="single"/>
        </w:rPr>
        <w:t>формируется звукообразование.</w:t>
      </w:r>
      <w:r>
        <w:rPr>
          <w:rStyle w:val="c10"/>
          <w:color w:val="231F20"/>
          <w:sz w:val="28"/>
          <w:szCs w:val="28"/>
        </w:rPr>
        <w:t> Если систематически использовать развивающие игры с голосом, то можно почувствовать, как дети выплескивают дополнительную энергию, учатся послушать свой голос и поиграть с ним. В таких упражнениях </w:t>
      </w:r>
      <w:r>
        <w:rPr>
          <w:rStyle w:val="c3"/>
          <w:color w:val="231F20"/>
          <w:sz w:val="28"/>
          <w:szCs w:val="28"/>
          <w:u w:val="single"/>
        </w:rPr>
        <w:t>развивается интонационный и фонематический звук.</w:t>
      </w:r>
    </w:p>
    <w:p w14:paraId="7B1F3E65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Речь и артикуляционная гимнастика</w:t>
      </w:r>
    </w:p>
    <w:p w14:paraId="78A9A12C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В ходе работы над текстом разучиваемой песни, проводим работу по коррекции устной речи. В этом нам помогает артикуляционная гимнастика. В неё включаем упражнения для языка, щёк, губ, а также мимические упражнения, направленные на развитие подвижности речевых органов. Такие упражнения-игры вызывают положительные эмоции у детей, а также развивают мимику. Также, для успешного развития артикуляции и чистоты интонирования мы используем так называемые </w:t>
      </w:r>
      <w:proofErr w:type="spellStart"/>
      <w:r>
        <w:rPr>
          <w:rStyle w:val="c4"/>
          <w:color w:val="231F20"/>
          <w:sz w:val="28"/>
          <w:szCs w:val="28"/>
        </w:rPr>
        <w:t>фонопедические</w:t>
      </w:r>
      <w:proofErr w:type="spellEnd"/>
      <w:r>
        <w:rPr>
          <w:rStyle w:val="c4"/>
          <w:color w:val="231F20"/>
          <w:sz w:val="28"/>
          <w:szCs w:val="28"/>
        </w:rPr>
        <w:t xml:space="preserve"> упражнения, которые являются наиболее эффективными для развития певческих навыков (с музыкальным сопровождением и без него).</w:t>
      </w:r>
    </w:p>
    <w:p w14:paraId="1E991830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Так как известно, что в пении органы дыхания играют ведущую роль, поэтому необходимо закаливание органов дыхания, укрепление мышц носоглотки. Для этого можно проводить специально подобранные упражнения по системе </w:t>
      </w:r>
      <w:proofErr w:type="spellStart"/>
      <w:r>
        <w:rPr>
          <w:rStyle w:val="c4"/>
          <w:color w:val="231F20"/>
          <w:sz w:val="28"/>
          <w:szCs w:val="28"/>
        </w:rPr>
        <w:t>В.Емельянова</w:t>
      </w:r>
      <w:proofErr w:type="spellEnd"/>
      <w:r>
        <w:rPr>
          <w:rStyle w:val="c4"/>
          <w:color w:val="231F20"/>
          <w:sz w:val="28"/>
          <w:szCs w:val="28"/>
        </w:rPr>
        <w:t xml:space="preserve">, </w:t>
      </w:r>
      <w:proofErr w:type="spellStart"/>
      <w:r>
        <w:rPr>
          <w:rStyle w:val="c4"/>
          <w:color w:val="231F20"/>
          <w:sz w:val="28"/>
          <w:szCs w:val="28"/>
        </w:rPr>
        <w:t>А.Стрельниковой</w:t>
      </w:r>
      <w:proofErr w:type="spellEnd"/>
      <w:r>
        <w:rPr>
          <w:rStyle w:val="c4"/>
          <w:color w:val="231F20"/>
          <w:sz w:val="28"/>
          <w:szCs w:val="28"/>
        </w:rPr>
        <w:t xml:space="preserve">, </w:t>
      </w:r>
      <w:proofErr w:type="spellStart"/>
      <w:r>
        <w:rPr>
          <w:rStyle w:val="c4"/>
          <w:color w:val="231F20"/>
          <w:sz w:val="28"/>
          <w:szCs w:val="28"/>
        </w:rPr>
        <w:t>М.Лазарева</w:t>
      </w:r>
      <w:proofErr w:type="spellEnd"/>
      <w:r>
        <w:rPr>
          <w:rStyle w:val="c4"/>
          <w:color w:val="231F20"/>
          <w:sz w:val="28"/>
          <w:szCs w:val="28"/>
        </w:rPr>
        <w:t xml:space="preserve">, </w:t>
      </w:r>
      <w:proofErr w:type="spellStart"/>
      <w:r>
        <w:rPr>
          <w:rStyle w:val="c4"/>
          <w:color w:val="231F20"/>
          <w:sz w:val="28"/>
          <w:szCs w:val="28"/>
        </w:rPr>
        <w:t>Б.Толкачева</w:t>
      </w:r>
      <w:proofErr w:type="spellEnd"/>
      <w:r>
        <w:rPr>
          <w:rStyle w:val="c4"/>
          <w:color w:val="231F20"/>
          <w:sz w:val="28"/>
          <w:szCs w:val="28"/>
        </w:rPr>
        <w:t>.   Эти упражнения используются и для развития чувства ритма, так как выдох и вдох мы проделываем на стаккато и легато, на разные длительности. В проведении дыхательных упражнений нами чаще всего используется сравнительный показ педагога (неправильное и правильное исполнение).</w:t>
      </w:r>
    </w:p>
    <w:p w14:paraId="72419F02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lastRenderedPageBreak/>
        <w:t>В работе над дикцией нами используется прием – проговаривание текста одними губами в разных темпах, начиная с медленного, шепотом.</w:t>
      </w:r>
    </w:p>
    <w:p w14:paraId="5A7E0B0F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231F20"/>
          <w:sz w:val="28"/>
          <w:szCs w:val="28"/>
        </w:rPr>
        <w:t> </w:t>
      </w:r>
      <w:r>
        <w:rPr>
          <w:rStyle w:val="c8"/>
          <w:b/>
          <w:bCs/>
          <w:color w:val="231F20"/>
          <w:sz w:val="28"/>
          <w:szCs w:val="28"/>
        </w:rPr>
        <w:t>Речь и пальчиковые игры</w:t>
      </w:r>
    </w:p>
    <w:p w14:paraId="307B17B1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Кроме пения, речь ребёнка можно развивать через другие виды музыкальной деятельности. Одной из важнейших задач при организации работы по преодолению и профилактике речевых нарушений у детей является – развитие мелкой моторики. В своё время Иммануил Кант мудро изложил: «Рука </w:t>
      </w:r>
      <w:proofErr w:type="gramStart"/>
      <w:r>
        <w:rPr>
          <w:rStyle w:val="c4"/>
          <w:color w:val="231F20"/>
          <w:sz w:val="28"/>
          <w:szCs w:val="28"/>
        </w:rPr>
        <w:t>- это</w:t>
      </w:r>
      <w:proofErr w:type="gramEnd"/>
      <w:r>
        <w:rPr>
          <w:rStyle w:val="c4"/>
          <w:color w:val="231F20"/>
          <w:sz w:val="28"/>
          <w:szCs w:val="28"/>
        </w:rPr>
        <w:t xml:space="preserve"> вышедший наружу мозг человека».</w:t>
      </w:r>
    </w:p>
    <w:p w14:paraId="7D48A196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Очень важное значение в процессе развития ребёнка имеет развитие мелкой моторики рук. Развитие мелкой моторики положительно влияет на активизацию речевых центров в головном мозге. Эта зона расположена близко от речевой моторной зоны. Учёные отмечают, что проекция кисти руки занимает одну треть в коре головного мозга. Следовательно, тренировка тонких движений пальцев рук оказывает большое влияние на развитие активной речи ребёнка.</w:t>
      </w:r>
    </w:p>
    <w:p w14:paraId="666BF1D9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Так учёными,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нормальной и даже выше нормы (</w:t>
      </w:r>
      <w:proofErr w:type="spellStart"/>
      <w:r>
        <w:rPr>
          <w:rStyle w:val="c4"/>
          <w:color w:val="231F20"/>
          <w:sz w:val="28"/>
          <w:szCs w:val="28"/>
        </w:rPr>
        <w:t>Л.В.Фомина</w:t>
      </w:r>
      <w:proofErr w:type="spellEnd"/>
      <w:r>
        <w:rPr>
          <w:rStyle w:val="c4"/>
          <w:color w:val="231F20"/>
          <w:sz w:val="28"/>
          <w:szCs w:val="28"/>
        </w:rPr>
        <w:t>).</w:t>
      </w:r>
    </w:p>
    <w:p w14:paraId="562A037F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Давайте вспомним, когда ребёнок только родился, какие первые его движения? Конечно, он уже осуществляет хватательные движения, т.е. сжимает и разжимает кулачок. Это движение является первым и остается главным на протяжении всей жизни.</w:t>
      </w:r>
    </w:p>
    <w:p w14:paraId="24D50E08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С рождения до 3 месяцев 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14:paraId="1C881C27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С 4 до 7 месяцев у ребенка появляются произвольные движения - он захватывает мягкие игрушки, бусы.</w:t>
      </w:r>
    </w:p>
    <w:p w14:paraId="2CACD671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С 6 месяцев поднимает игрушку, рассматривает ее, перекладывает.</w:t>
      </w:r>
    </w:p>
    <w:p w14:paraId="7DAB7175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С 7 месяцев малышам нравятся потешные игры с пальчиками. Взрослый играет с ребенком, приговаривая при этом веселые стишки, напевая короткие попевки («Сорока-ворона», «Ладушки», «Водичка, водичка, умой мое личико»),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или пропивая при этом частушки, потешки. Так взрослые любовно и мудро поучали ребенка.</w:t>
      </w:r>
    </w:p>
    <w:p w14:paraId="352C8F7D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Специалистами доказано: ежедневный массаж кисти, пальцевые упражнения и занятия с ребёнком по овладению навыками речи ускоряют её развитие на три-четыре недели уже в первом полугодии второго года жизни. Таким образом, двигательная активность кисти увеличивает запас слов, способствует осмысленному их использованию.</w:t>
      </w:r>
    </w:p>
    <w:p w14:paraId="09897D2A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lastRenderedPageBreak/>
        <w:t>Одним из направлений совместной деятельности музыкального руководителя являются </w:t>
      </w:r>
      <w:r>
        <w:rPr>
          <w:rStyle w:val="c8"/>
          <w:b/>
          <w:bCs/>
          <w:color w:val="231F20"/>
          <w:sz w:val="28"/>
          <w:szCs w:val="28"/>
        </w:rPr>
        <w:t>музыкально – пальчиковые игры</w:t>
      </w:r>
      <w:r>
        <w:rPr>
          <w:rStyle w:val="c4"/>
          <w:color w:val="231F20"/>
          <w:sz w:val="28"/>
          <w:szCs w:val="28"/>
        </w:rPr>
        <w:t>. Очень нравятся детям пальчиковые игры под музыку, но она не должна при этом быть с четко подчеркнутым ритмом и излишне громким звучанием. Хочется отметить, что виды музыкально – пальчиковой гимнастики усложняются в зависимости от возраста детей.</w:t>
      </w:r>
    </w:p>
    <w:p w14:paraId="7A93640F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Виды пальчиковой гимнастики:</w:t>
      </w:r>
    </w:p>
    <w:p w14:paraId="03728F4F" w14:textId="77777777" w:rsidR="00C5173A" w:rsidRDefault="00C5173A" w:rsidP="00C5173A">
      <w:pPr>
        <w:pStyle w:val="c1"/>
        <w:numPr>
          <w:ilvl w:val="0"/>
          <w:numId w:val="1"/>
        </w:numPr>
        <w:shd w:val="clear" w:color="auto" w:fill="FFFFFF"/>
        <w:ind w:left="10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u w:val="single"/>
        </w:rPr>
        <w:t>Игры-манипуляции:</w:t>
      </w:r>
    </w:p>
    <w:p w14:paraId="5CF086EA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«Ладушки - ладушки» - дети ритмично хлопают в ладоши,</w:t>
      </w:r>
    </w:p>
    <w:p w14:paraId="1274A836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«Сорока - белобока» - указательным пальцем осуществляют круговые движения.</w:t>
      </w:r>
    </w:p>
    <w:p w14:paraId="2065D3FF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«Пальчик-мальчик, где ты был?», «Мы делили апельсин», «Этот пальчик хочет спать», «Этот пальчик - дедушка», «Раз, два, три, четыре, кто живет в моей квартире», "Пальчики пошли гулять» - ребенок поочередно загибает каждый пальчик. 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14:paraId="7D828FD6" w14:textId="77777777" w:rsidR="00C5173A" w:rsidRDefault="00C5173A" w:rsidP="00C5173A">
      <w:pPr>
        <w:pStyle w:val="c1"/>
        <w:numPr>
          <w:ilvl w:val="0"/>
          <w:numId w:val="2"/>
        </w:numPr>
        <w:shd w:val="clear" w:color="auto" w:fill="FFFFFF"/>
        <w:ind w:left="10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u w:val="single"/>
        </w:rPr>
        <w:t>Сюжетные пальчиковые упражнения</w:t>
      </w:r>
    </w:p>
    <w:p w14:paraId="14D4F969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«Пальчики здороваются» - подушечки пальцев соприкасаются с большим пальцем (правой, левой руки, двух одновременно).</w:t>
      </w:r>
    </w:p>
    <w:p w14:paraId="4970DD94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«Распускается цветок» - из сжатого кулака поочередно «появляются» пальцы.</w:t>
      </w:r>
    </w:p>
    <w:p w14:paraId="09F14598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«Домик» - изучаем части тела, ощущая их тактильно.</w:t>
      </w:r>
    </w:p>
    <w:p w14:paraId="08078EFF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       Стенка, стенка, </w:t>
      </w:r>
      <w:r>
        <w:rPr>
          <w:rStyle w:val="c7"/>
          <w:i/>
          <w:iCs/>
          <w:color w:val="231F20"/>
          <w:sz w:val="28"/>
          <w:szCs w:val="28"/>
        </w:rPr>
        <w:t>(потрогать щечки)</w:t>
      </w:r>
    </w:p>
    <w:p w14:paraId="250577A6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       Потолок, </w:t>
      </w:r>
      <w:r>
        <w:rPr>
          <w:rStyle w:val="c7"/>
          <w:i/>
          <w:iCs/>
          <w:color w:val="231F20"/>
          <w:sz w:val="28"/>
          <w:szCs w:val="28"/>
        </w:rPr>
        <w:t>(потрогать лобик)</w:t>
      </w:r>
    </w:p>
    <w:p w14:paraId="5DCBD8D2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       Две ступеньки, </w:t>
      </w:r>
      <w:r>
        <w:rPr>
          <w:rStyle w:val="c7"/>
          <w:i/>
          <w:iCs/>
          <w:color w:val="231F20"/>
          <w:sz w:val="28"/>
          <w:szCs w:val="28"/>
        </w:rPr>
        <w:t>(прошагать пальцами по губам)</w:t>
      </w:r>
    </w:p>
    <w:p w14:paraId="7049CEFF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       Дзинь — звонок! </w:t>
      </w:r>
      <w:r>
        <w:rPr>
          <w:rStyle w:val="c7"/>
          <w:i/>
          <w:iCs/>
          <w:color w:val="231F20"/>
          <w:sz w:val="28"/>
          <w:szCs w:val="28"/>
        </w:rPr>
        <w:t>(нажать на носик)</w:t>
      </w:r>
    </w:p>
    <w:p w14:paraId="5A96FD41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деревья,</w:t>
      </w:r>
    </w:p>
    <w:p w14:paraId="6D7E80C0" w14:textId="77777777" w:rsidR="00C5173A" w:rsidRDefault="00C5173A" w:rsidP="00C5173A">
      <w:pPr>
        <w:pStyle w:val="c1"/>
        <w:numPr>
          <w:ilvl w:val="0"/>
          <w:numId w:val="3"/>
        </w:numPr>
        <w:shd w:val="clear" w:color="auto" w:fill="FFFFFF"/>
        <w:ind w:left="10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u w:val="single"/>
        </w:rPr>
        <w:t>Пальчиковые упражнения в сочетании со звуковой гимнастикой в старшем дошкольном возрасте.</w:t>
      </w:r>
      <w:r>
        <w:rPr>
          <w:rStyle w:val="c2"/>
          <w:color w:val="000000"/>
          <w:sz w:val="28"/>
          <w:szCs w:val="28"/>
        </w:rPr>
        <w:t> Ребёнок может поочередно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б-п; т-д; к-г.</w:t>
      </w:r>
    </w:p>
    <w:p w14:paraId="291E334C" w14:textId="77777777" w:rsidR="00C5173A" w:rsidRDefault="00C5173A" w:rsidP="00C5173A">
      <w:pPr>
        <w:pStyle w:val="c1"/>
        <w:numPr>
          <w:ilvl w:val="0"/>
          <w:numId w:val="3"/>
        </w:numPr>
        <w:shd w:val="clear" w:color="auto" w:fill="FFFFFF"/>
        <w:ind w:left="10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u w:val="single"/>
        </w:rPr>
        <w:t xml:space="preserve">Пальчиковые </w:t>
      </w:r>
      <w:proofErr w:type="spellStart"/>
      <w:r>
        <w:rPr>
          <w:rStyle w:val="c16"/>
          <w:color w:val="000000"/>
          <w:sz w:val="28"/>
          <w:szCs w:val="28"/>
          <w:u w:val="single"/>
        </w:rPr>
        <w:t>кинезиологические</w:t>
      </w:r>
      <w:proofErr w:type="spellEnd"/>
      <w:r>
        <w:rPr>
          <w:rStyle w:val="c16"/>
          <w:color w:val="000000"/>
          <w:sz w:val="28"/>
          <w:szCs w:val="28"/>
          <w:u w:val="single"/>
        </w:rPr>
        <w:t xml:space="preserve"> упражнения («гимнастика мозга»)</w:t>
      </w:r>
    </w:p>
    <w:p w14:paraId="06A2B3AB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С помощью таких упражнений компенсируется работа левого полушария. Их выполнение требует от ребёнка внимания, сосредоточенности.</w:t>
      </w:r>
    </w:p>
    <w:p w14:paraId="2AD35E6B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«Колечко» </w:t>
      </w:r>
      <w:proofErr w:type="gramStart"/>
      <w:r>
        <w:rPr>
          <w:rStyle w:val="c4"/>
          <w:color w:val="231F20"/>
          <w:sz w:val="28"/>
          <w:szCs w:val="28"/>
        </w:rPr>
        <w:t>- это</w:t>
      </w:r>
      <w:proofErr w:type="gramEnd"/>
      <w:r>
        <w:rPr>
          <w:rStyle w:val="c4"/>
          <w:color w:val="231F20"/>
          <w:sz w:val="28"/>
          <w:szCs w:val="28"/>
        </w:rPr>
        <w:t xml:space="preserve"> упражнение хорошо выполнять под вальс (музыку в размере 3/4). Поочередно перебирать пальцы рук, соединяя в кольцо с большим пальцем плавно и поочередно последовательно указательный, средний и т.д. </w:t>
      </w:r>
      <w:r>
        <w:rPr>
          <w:rStyle w:val="c4"/>
          <w:color w:val="231F20"/>
          <w:sz w:val="28"/>
          <w:szCs w:val="28"/>
        </w:rPr>
        <w:lastRenderedPageBreak/>
        <w:t>Проба выполняется в прямом (от указательного пальца к мизинцу) и в обратном (от мизинца к указательному пальцу) порядке. Вначале методика выполняется каждой рукой отдельно, затем вместе, затем с переходом от одной руки к другой – в этом случае начинаем с левого мизинца, доходим до указательного пальца, переходим на правую руку с указательного пальца, доходим до мизинца и возвращаемся обратно к левому мизинцу.</w:t>
      </w:r>
    </w:p>
    <w:p w14:paraId="09DA0AA9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«Кулак-ребро-ладонь» </w:t>
      </w:r>
      <w:proofErr w:type="gramStart"/>
      <w:r>
        <w:rPr>
          <w:rStyle w:val="c4"/>
          <w:color w:val="231F20"/>
          <w:sz w:val="28"/>
          <w:szCs w:val="28"/>
        </w:rPr>
        <w:t>- это</w:t>
      </w:r>
      <w:proofErr w:type="gramEnd"/>
      <w:r>
        <w:rPr>
          <w:rStyle w:val="c4"/>
          <w:color w:val="231F20"/>
          <w:sz w:val="28"/>
          <w:szCs w:val="28"/>
        </w:rPr>
        <w:t xml:space="preserve"> упражнение хорошо выполнять под бодрую маршевую музыку, например под всем известную песенку «Гуси у бабуси». Ребёнку показывают три положения руки на плоскости стола, последовательно сменяющих друг друга. Ладонь на плоскости стола; ладонь, сжатая в кулак; ладонь ребром на плоскости стола. (Можно эти жесты условно назвать «камень», «нож», «бумага» или как угодно по-другому.) Сначала учимся выполнять эти движения отдельными руками, затем вместе, затем с переходом от левой руки к правой.</w:t>
      </w:r>
    </w:p>
    <w:p w14:paraId="0CD7BC6E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«Зеркальное рисование». Положите на стол чистый лист бумаги, (он должен быть достаточно большого размера, чтобы избежать скольжения), либо прикрепите его скотчем к поверхности. Вложите в обе руки малыша по карандашу или фломастеру. Обхватите своими руками его кисти и начинайте рисовать одновременно обеими руками зеркально-симметричные рисунки. Рисовать хорошо под любую спокойную, плавную музыку. Не забудьте, потом сделать на рисунке подписи и прочитать их.</w:t>
      </w:r>
    </w:p>
    <w:p w14:paraId="4B6482EE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«Симметричные рисунки" - рисовать в воздухе обеими руками зеркально симметричные рисунки (начинать лучше с круглого предмета: яблоко, арбуз и т.д.) Главное, чтобы ребенок смотрел во время «рисования» на свою руку.</w:t>
      </w:r>
    </w:p>
    <w:p w14:paraId="69FFBC6D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«Горизонтальная восьмерка» - нарисовать в воздухе в горизонтальной плоскости цифру восемь три раза – сначала одной рукой, потом другой, затем обеими руками,</w:t>
      </w:r>
    </w:p>
    <w:p w14:paraId="12EC84E1" w14:textId="77777777" w:rsidR="00C5173A" w:rsidRDefault="00C5173A" w:rsidP="00C5173A">
      <w:pPr>
        <w:pStyle w:val="c1"/>
        <w:numPr>
          <w:ilvl w:val="0"/>
          <w:numId w:val="4"/>
        </w:numPr>
        <w:shd w:val="clear" w:color="auto" w:fill="FFFFFF"/>
        <w:ind w:left="10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u w:val="single"/>
        </w:rPr>
        <w:t>Пальчиковые упражнения в сочетании с самомассажем кистей и пальцев рук.</w:t>
      </w:r>
      <w:r>
        <w:rPr>
          <w:rStyle w:val="c2"/>
          <w:color w:val="000000"/>
          <w:sz w:val="28"/>
          <w:szCs w:val="28"/>
        </w:rPr>
        <w:t> В данных упражнениях используются традиционные для массажа движения - разминание, растирание, надавливание, пощипывание (от периферии к центру).</w:t>
      </w:r>
    </w:p>
    <w:p w14:paraId="16B27911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 </w:t>
      </w:r>
      <w:r>
        <w:rPr>
          <w:rStyle w:val="c8"/>
          <w:b/>
          <w:bCs/>
          <w:color w:val="231F20"/>
          <w:sz w:val="28"/>
          <w:szCs w:val="28"/>
        </w:rPr>
        <w:t>Речь и движение</w:t>
      </w:r>
    </w:p>
    <w:p w14:paraId="57DB4609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Замечательный музыкант и педагог Карл </w:t>
      </w:r>
      <w:proofErr w:type="spellStart"/>
      <w:r>
        <w:rPr>
          <w:rStyle w:val="c4"/>
          <w:color w:val="231F20"/>
          <w:sz w:val="28"/>
          <w:szCs w:val="28"/>
        </w:rPr>
        <w:t>Орф</w:t>
      </w:r>
      <w:proofErr w:type="spellEnd"/>
      <w:r>
        <w:rPr>
          <w:rStyle w:val="c4"/>
          <w:color w:val="231F20"/>
          <w:sz w:val="28"/>
          <w:szCs w:val="28"/>
        </w:rPr>
        <w:t xml:space="preserve"> считал, что музыка, движение и речь не являются обособленными друг от друга, а представляют собой единое целое для ребёнка. Музыкально-ритмические движения являются синтетическим видом деятельности. Поэтому любые движения под музыку развивают и музыкальный слух, и двигательные способности, и те психические процессы, которые лежат в их основе и способствуют эмоциональному и психофизическому развитию детей.</w:t>
      </w:r>
    </w:p>
    <w:p w14:paraId="121A9E57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Занятия движениями под музыку в сопровождении с речью имеют неоценимое значение.</w:t>
      </w:r>
      <w:r>
        <w:rPr>
          <w:rStyle w:val="c4"/>
          <w:color w:val="231F20"/>
          <w:sz w:val="28"/>
          <w:szCs w:val="28"/>
        </w:rPr>
        <w:t xml:space="preserve"> Ведь двигательные упражнения тренируют в первую очередь мозг и подвижность нервных процессов. В процессе освоения движений под музыку дети учатся ориентироваться на музыку как на особый </w:t>
      </w:r>
      <w:r>
        <w:rPr>
          <w:rStyle w:val="c4"/>
          <w:color w:val="231F20"/>
          <w:sz w:val="28"/>
          <w:szCs w:val="28"/>
        </w:rPr>
        <w:lastRenderedPageBreak/>
        <w:t>сигнал к действию и движению, у них совершенствуется моторика (общая, мелкая и артикуляционная), координация движений, развивается произвольность движений, коммуникативные способности, формируются и развиваются представления о связи музыки, движений и речи.</w:t>
      </w:r>
    </w:p>
    <w:p w14:paraId="223925A2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Движения под музыкальное сопровождение положительно влияют на развитие слуха, внимания, памяти, воспитывают временную ориентировку, т.е. способность уложить свои движения во времени, согласно метроритмическому рисунку музыкального произведения. Метрическая пульсация, с которой связаны движения, вызывает у человека согласованную реакцию всего организма (дыхательной, сердечной, мышечной систем), а также оказывает эмоционально-положительное влияние на психику, что содействует общему оздоровлению организма.</w:t>
      </w:r>
    </w:p>
    <w:p w14:paraId="056569E8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Многими учеными отмечено, что чем выше двигательная активность ребенка, тем лучше развивается его речь</w:t>
      </w:r>
      <w:r>
        <w:rPr>
          <w:rStyle w:val="c4"/>
          <w:color w:val="231F20"/>
          <w:sz w:val="28"/>
          <w:szCs w:val="28"/>
        </w:rPr>
        <w:t>.</w:t>
      </w:r>
    </w:p>
    <w:p w14:paraId="1E9CA9A6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 </w:t>
      </w:r>
      <w:r>
        <w:rPr>
          <w:rStyle w:val="c8"/>
          <w:b/>
          <w:bCs/>
          <w:color w:val="231F20"/>
          <w:sz w:val="28"/>
          <w:szCs w:val="28"/>
        </w:rPr>
        <w:t xml:space="preserve">Речь и </w:t>
      </w:r>
      <w:proofErr w:type="spellStart"/>
      <w:r>
        <w:rPr>
          <w:rStyle w:val="c8"/>
          <w:b/>
          <w:bCs/>
          <w:color w:val="231F20"/>
          <w:sz w:val="28"/>
          <w:szCs w:val="28"/>
        </w:rPr>
        <w:t>ритмодекламация</w:t>
      </w:r>
      <w:proofErr w:type="spellEnd"/>
    </w:p>
    <w:p w14:paraId="7B24F9E7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На первом плане в </w:t>
      </w:r>
      <w:proofErr w:type="spellStart"/>
      <w:r>
        <w:rPr>
          <w:rStyle w:val="c4"/>
          <w:color w:val="231F20"/>
          <w:sz w:val="28"/>
          <w:szCs w:val="28"/>
        </w:rPr>
        <w:t>ритмодекламации</w:t>
      </w:r>
      <w:proofErr w:type="spellEnd"/>
      <w:r>
        <w:rPr>
          <w:rStyle w:val="c4"/>
          <w:color w:val="231F20"/>
          <w:sz w:val="28"/>
          <w:szCs w:val="28"/>
        </w:rPr>
        <w:t xml:space="preserve"> выступает соединение одного из важнейших параметров музыкального языка — ритма — и выразительного речевого интонирования. Чёткая ритмическая организация музыкально-исполнительского процесса активизирует у детей развитие внимания, сосредоточенности, быстроты реакции, координации слуха, голоса и движения, способствует интенсивному развитию чувства ритма.</w:t>
      </w:r>
    </w:p>
    <w:p w14:paraId="54940063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Исполнение </w:t>
      </w:r>
      <w:proofErr w:type="spellStart"/>
      <w:r>
        <w:rPr>
          <w:rStyle w:val="c4"/>
          <w:color w:val="231F20"/>
          <w:sz w:val="28"/>
          <w:szCs w:val="28"/>
        </w:rPr>
        <w:t>ритмодекламаций</w:t>
      </w:r>
      <w:proofErr w:type="spellEnd"/>
      <w:r>
        <w:rPr>
          <w:rStyle w:val="c4"/>
          <w:color w:val="231F20"/>
          <w:sz w:val="28"/>
          <w:szCs w:val="28"/>
        </w:rPr>
        <w:t xml:space="preserve"> развивает у детей весь комплекс музыкальных способностей: музыкальную отзывчивость, эмоциональность, творческое воображение, эстетическое восприятие музыки, чувство уверенности в себе, осознание своей значимости в коллективе.</w:t>
      </w:r>
    </w:p>
    <w:p w14:paraId="4CDFBE57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t> </w:t>
      </w:r>
      <w:r>
        <w:rPr>
          <w:rStyle w:val="c8"/>
          <w:b/>
          <w:bCs/>
          <w:color w:val="231F20"/>
          <w:sz w:val="28"/>
          <w:szCs w:val="28"/>
        </w:rPr>
        <w:t>Речь и речевое музицирование</w:t>
      </w:r>
    </w:p>
    <w:p w14:paraId="3E95EA6B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Игра на музыкальных инструментах – это один из видов детской исполнительской деятельности.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14:paraId="184EEA68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Здесь мы используем следующие формы работы: пальчиковые игры, звучащие жесты, речевое музицирование (ритмическая декламация стихов, потешек, прозаического текста, вокализация ритма), музыкально – дидактические игры и упражнения. Например.</w:t>
      </w:r>
    </w:p>
    <w:p w14:paraId="268361F6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Звучащие жесты</w:t>
      </w:r>
      <w:r>
        <w:rPr>
          <w:rStyle w:val="c4"/>
          <w:color w:val="231F20"/>
          <w:sz w:val="28"/>
          <w:szCs w:val="28"/>
        </w:rPr>
        <w:t> - Учимся ритмично проговаривать ритм своего имени. Затем отхлопывает, отстукиваем, отщёлкиваем (Игры с именами)</w:t>
      </w:r>
    </w:p>
    <w:p w14:paraId="1951ED77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Речевое музицирование</w:t>
      </w:r>
      <w:r>
        <w:rPr>
          <w:rStyle w:val="c4"/>
          <w:color w:val="231F20"/>
          <w:sz w:val="28"/>
          <w:szCs w:val="28"/>
        </w:rPr>
        <w:t> - Прочитать стихотворение в ритме и сопровождать его ритмичными движениями.</w:t>
      </w:r>
    </w:p>
    <w:p w14:paraId="770FB290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Музыкально – дидактические игры и упражнения — </w:t>
      </w:r>
      <w:r>
        <w:rPr>
          <w:rStyle w:val="c10"/>
          <w:color w:val="231F20"/>
          <w:sz w:val="28"/>
          <w:szCs w:val="28"/>
        </w:rPr>
        <w:t>Воспроизвести ритмический рисунок хлопками, на металлофоне или шумовых инструментах, глядя на ритмическую карточку. Ребенок произносит свое имя или другое слово по слогам и выкладывает соответственное количество карточек или кубиков. (Игра «Сыграй-ка»,</w:t>
      </w:r>
      <w:r>
        <w:rPr>
          <w:rStyle w:val="c8"/>
          <w:b/>
          <w:bCs/>
          <w:color w:val="231F20"/>
          <w:sz w:val="28"/>
          <w:szCs w:val="28"/>
        </w:rPr>
        <w:t> «</w:t>
      </w:r>
      <w:r>
        <w:rPr>
          <w:rStyle w:val="c4"/>
          <w:color w:val="231F20"/>
          <w:sz w:val="28"/>
          <w:szCs w:val="28"/>
        </w:rPr>
        <w:t>Ритмические кубики», «Сложи словечко»).</w:t>
      </w:r>
    </w:p>
    <w:p w14:paraId="30423154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lastRenderedPageBreak/>
        <w:t> </w:t>
      </w:r>
      <w:r>
        <w:rPr>
          <w:rStyle w:val="c8"/>
          <w:b/>
          <w:bCs/>
          <w:color w:val="231F20"/>
          <w:sz w:val="28"/>
          <w:szCs w:val="28"/>
        </w:rPr>
        <w:t xml:space="preserve">Речь и </w:t>
      </w:r>
      <w:proofErr w:type="spellStart"/>
      <w:r>
        <w:rPr>
          <w:rStyle w:val="c8"/>
          <w:b/>
          <w:bCs/>
          <w:color w:val="231F20"/>
          <w:sz w:val="28"/>
          <w:szCs w:val="28"/>
        </w:rPr>
        <w:t>логоритмика</w:t>
      </w:r>
      <w:proofErr w:type="spellEnd"/>
    </w:p>
    <w:p w14:paraId="766B3675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На музыкальных занятиях в нашем детском саду дети активно занимаются </w:t>
      </w:r>
      <w:proofErr w:type="spellStart"/>
      <w:r>
        <w:rPr>
          <w:rStyle w:val="c4"/>
          <w:color w:val="231F20"/>
          <w:sz w:val="28"/>
          <w:szCs w:val="28"/>
        </w:rPr>
        <w:t>логоритмикой</w:t>
      </w:r>
      <w:proofErr w:type="spellEnd"/>
      <w:r>
        <w:rPr>
          <w:rStyle w:val="c4"/>
          <w:color w:val="231F20"/>
          <w:sz w:val="28"/>
          <w:szCs w:val="28"/>
        </w:rPr>
        <w:t xml:space="preserve">, которая основана на использовании связи слова, музыки и движения. Другими словами, дети под музыку произносят ритмизованный текст. </w:t>
      </w:r>
      <w:proofErr w:type="spellStart"/>
      <w:r>
        <w:rPr>
          <w:rStyle w:val="c4"/>
          <w:color w:val="231F20"/>
          <w:sz w:val="28"/>
          <w:szCs w:val="28"/>
        </w:rPr>
        <w:t>Логоритмика</w:t>
      </w:r>
      <w:proofErr w:type="spellEnd"/>
      <w:r>
        <w:rPr>
          <w:rStyle w:val="c4"/>
          <w:color w:val="231F20"/>
          <w:sz w:val="28"/>
          <w:szCs w:val="28"/>
        </w:rPr>
        <w:t xml:space="preserve"> – система упражнений, заданий, игр на основе сочетания музыки и движения, музыки и слова, музыки, слова и движения, направленная на решение коррекционных, образовательных и оздоровительных задач.</w:t>
      </w:r>
    </w:p>
    <w:p w14:paraId="0A1529A2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Это укрепляет мышечный аппарат, развивает голос ребенка, речь. Занятия по </w:t>
      </w:r>
      <w:proofErr w:type="spellStart"/>
      <w:r>
        <w:rPr>
          <w:rStyle w:val="c4"/>
          <w:color w:val="231F20"/>
          <w:sz w:val="28"/>
          <w:szCs w:val="28"/>
        </w:rPr>
        <w:t>логоритмике</w:t>
      </w:r>
      <w:proofErr w:type="spellEnd"/>
      <w:r>
        <w:rPr>
          <w:rStyle w:val="c4"/>
          <w:color w:val="231F20"/>
          <w:sz w:val="28"/>
          <w:szCs w:val="28"/>
        </w:rPr>
        <w:t xml:space="preserve"> включают в себя все виды музыкальной деятельности и обязательно пальчиковые игры.</w:t>
      </w:r>
    </w:p>
    <w:p w14:paraId="68EADA88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31F20"/>
          <w:sz w:val="28"/>
          <w:szCs w:val="28"/>
          <w:u w:val="single"/>
        </w:rPr>
        <w:t xml:space="preserve">В </w:t>
      </w:r>
      <w:proofErr w:type="spellStart"/>
      <w:r>
        <w:rPr>
          <w:rStyle w:val="c3"/>
          <w:color w:val="231F20"/>
          <w:sz w:val="28"/>
          <w:szCs w:val="28"/>
          <w:u w:val="single"/>
        </w:rPr>
        <w:t>логоритмические</w:t>
      </w:r>
      <w:proofErr w:type="spellEnd"/>
      <w:r>
        <w:rPr>
          <w:rStyle w:val="c3"/>
          <w:color w:val="231F20"/>
          <w:sz w:val="28"/>
          <w:szCs w:val="28"/>
          <w:u w:val="single"/>
        </w:rPr>
        <w:t xml:space="preserve"> занятия включаются:</w:t>
      </w:r>
    </w:p>
    <w:p w14:paraId="14CE7378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ходьба и маршировка в различных направлениях;</w:t>
      </w:r>
    </w:p>
    <w:p w14:paraId="4F3070D3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упражнения на развитие дыхания, голоса и артикуляции;</w:t>
      </w:r>
    </w:p>
    <w:p w14:paraId="10652B44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упражнения, регулирующие мышечный тонус;</w:t>
      </w:r>
    </w:p>
    <w:p w14:paraId="143996AA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упражнения, активизирующие внимание и память;</w:t>
      </w:r>
    </w:p>
    <w:p w14:paraId="0055ABC3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счетные упражнения, формирующие чувство музыкального размера;</w:t>
      </w:r>
    </w:p>
    <w:p w14:paraId="71AB0D90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упражнения, формирующие чувство музыкального темпа и ритма;</w:t>
      </w:r>
    </w:p>
    <w:p w14:paraId="4A343038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пение;</w:t>
      </w:r>
    </w:p>
    <w:p w14:paraId="4F2AB394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упражнения в игре на музыкальных инструментах;</w:t>
      </w:r>
    </w:p>
    <w:p w14:paraId="34380970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самостоятельная музыкальная деятельность;</w:t>
      </w:r>
    </w:p>
    <w:p w14:paraId="64CECAE7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игровая деятельность;</w:t>
      </w:r>
    </w:p>
    <w:p w14:paraId="6C4AE91D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упражнения для развития творческой инициативы;</w:t>
      </w:r>
    </w:p>
    <w:p w14:paraId="10DDFEA4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упражнения, развивающие слуховое и речеслуховое восприятие;</w:t>
      </w:r>
    </w:p>
    <w:p w14:paraId="2F7E8BDB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- </w:t>
      </w:r>
      <w:proofErr w:type="spellStart"/>
      <w:r>
        <w:rPr>
          <w:rStyle w:val="c4"/>
          <w:color w:val="231F20"/>
          <w:sz w:val="28"/>
          <w:szCs w:val="28"/>
        </w:rPr>
        <w:t>речедвигательные</w:t>
      </w:r>
      <w:proofErr w:type="spellEnd"/>
      <w:r>
        <w:rPr>
          <w:rStyle w:val="c4"/>
          <w:color w:val="231F20"/>
          <w:sz w:val="28"/>
          <w:szCs w:val="28"/>
        </w:rPr>
        <w:t xml:space="preserve"> упражнения;</w:t>
      </w:r>
    </w:p>
    <w:p w14:paraId="24C825D4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танец и пантомима.</w:t>
      </w:r>
    </w:p>
    <w:p w14:paraId="2D60049E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  <w:u w:val="single"/>
        </w:rPr>
        <w:t xml:space="preserve">Методы и приемы </w:t>
      </w:r>
      <w:proofErr w:type="spellStart"/>
      <w:r>
        <w:rPr>
          <w:rStyle w:val="c8"/>
          <w:b/>
          <w:bCs/>
          <w:color w:val="231F20"/>
          <w:sz w:val="28"/>
          <w:szCs w:val="28"/>
          <w:u w:val="single"/>
        </w:rPr>
        <w:t>логоритмики</w:t>
      </w:r>
      <w:proofErr w:type="spellEnd"/>
      <w:r>
        <w:rPr>
          <w:rStyle w:val="c8"/>
          <w:b/>
          <w:bCs/>
          <w:color w:val="231F20"/>
          <w:sz w:val="28"/>
          <w:szCs w:val="28"/>
          <w:u w:val="single"/>
        </w:rPr>
        <w:t>, используемые в разных видах музыкальной деятельности</w:t>
      </w:r>
    </w:p>
    <w:p w14:paraId="579DE9A1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Слушание музыки - </w:t>
      </w:r>
      <w:r>
        <w:rPr>
          <w:rStyle w:val="c4"/>
          <w:color w:val="231F20"/>
          <w:sz w:val="28"/>
          <w:szCs w:val="28"/>
        </w:rPr>
        <w:t>После прослушивания произведения мы проводим беседу о характере и содержании музыки, стараемся стимулировать высказывания детей о своем отношении к музыке, а также предлагаем детям подвигаться под данную музыку, чтобы они смогли прочувствовать ее характер.</w:t>
      </w:r>
    </w:p>
    <w:p w14:paraId="6018A339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Пение - </w:t>
      </w:r>
      <w:r>
        <w:rPr>
          <w:rStyle w:val="c4"/>
          <w:color w:val="231F20"/>
          <w:sz w:val="28"/>
          <w:szCs w:val="28"/>
        </w:rPr>
        <w:t xml:space="preserve">Например, при невнятном произношении, «проглатывание» окончаний слов (особенно согласных) используем прием </w:t>
      </w:r>
      <w:proofErr w:type="spellStart"/>
      <w:r>
        <w:rPr>
          <w:rStyle w:val="c4"/>
          <w:color w:val="231F20"/>
          <w:sz w:val="28"/>
          <w:szCs w:val="28"/>
        </w:rPr>
        <w:t>пропевания</w:t>
      </w:r>
      <w:proofErr w:type="spellEnd"/>
      <w:r>
        <w:rPr>
          <w:rStyle w:val="c4"/>
          <w:color w:val="231F20"/>
          <w:sz w:val="28"/>
          <w:szCs w:val="28"/>
        </w:rPr>
        <w:t xml:space="preserve"> мелодии на слоги «ля-ля», «</w:t>
      </w:r>
      <w:proofErr w:type="spellStart"/>
      <w:r>
        <w:rPr>
          <w:rStyle w:val="c4"/>
          <w:color w:val="231F20"/>
          <w:sz w:val="28"/>
          <w:szCs w:val="28"/>
        </w:rPr>
        <w:t>ти</w:t>
      </w:r>
      <w:proofErr w:type="spellEnd"/>
      <w:r>
        <w:rPr>
          <w:rStyle w:val="c4"/>
          <w:color w:val="231F20"/>
          <w:sz w:val="28"/>
          <w:szCs w:val="28"/>
        </w:rPr>
        <w:t>-</w:t>
      </w:r>
      <w:proofErr w:type="gramStart"/>
      <w:r>
        <w:rPr>
          <w:rStyle w:val="c4"/>
          <w:color w:val="231F20"/>
          <w:sz w:val="28"/>
          <w:szCs w:val="28"/>
        </w:rPr>
        <w:t>ли-ли</w:t>
      </w:r>
      <w:proofErr w:type="gramEnd"/>
      <w:r>
        <w:rPr>
          <w:rStyle w:val="c4"/>
          <w:color w:val="231F20"/>
          <w:sz w:val="28"/>
          <w:szCs w:val="28"/>
        </w:rPr>
        <w:t>», «ту-</w:t>
      </w:r>
      <w:proofErr w:type="spellStart"/>
      <w:r>
        <w:rPr>
          <w:rStyle w:val="c4"/>
          <w:color w:val="231F20"/>
          <w:sz w:val="28"/>
          <w:szCs w:val="28"/>
        </w:rPr>
        <w:t>ру</w:t>
      </w:r>
      <w:proofErr w:type="spellEnd"/>
      <w:r>
        <w:rPr>
          <w:rStyle w:val="c4"/>
          <w:color w:val="231F20"/>
          <w:sz w:val="28"/>
          <w:szCs w:val="28"/>
        </w:rPr>
        <w:t>-</w:t>
      </w:r>
      <w:proofErr w:type="spellStart"/>
      <w:r>
        <w:rPr>
          <w:rStyle w:val="c4"/>
          <w:color w:val="231F20"/>
          <w:sz w:val="28"/>
          <w:szCs w:val="28"/>
        </w:rPr>
        <w:t>ру</w:t>
      </w:r>
      <w:proofErr w:type="spellEnd"/>
      <w:r>
        <w:rPr>
          <w:rStyle w:val="c4"/>
          <w:color w:val="231F20"/>
          <w:sz w:val="28"/>
          <w:szCs w:val="28"/>
        </w:rPr>
        <w:t>», которые способствуют автоматизации звука и закреплению правильного произношения.</w:t>
      </w:r>
    </w:p>
    <w:p w14:paraId="2C3AA477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231F20"/>
          <w:sz w:val="28"/>
          <w:szCs w:val="28"/>
        </w:rPr>
        <w:t>Музыкально-дидактические игры - </w:t>
      </w:r>
      <w:r>
        <w:rPr>
          <w:rStyle w:val="c4"/>
          <w:color w:val="231F20"/>
          <w:sz w:val="28"/>
          <w:szCs w:val="28"/>
        </w:rPr>
        <w:t>Для развития фонетико-фонематического слуха проводятся музыкально-дидактические игры, которые способствуют поддержанию интереса детей и стимулируют их активность. Такие как: «Птенчики» Е. Тиличеевой, «Три медведя» И Арсеева, «Угадай по голосу» Е. Тиличеевой и др.</w:t>
      </w:r>
    </w:p>
    <w:p w14:paraId="60C42C24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Для развития слухового внимания, слуховой памяти, дифференциации неречевых звуков используются такие музыкально-дидактические игры как: «На каком инструменте играю?», «Музыкальные молоточки», «Отгадай и сыграй, как я!» и др.</w:t>
      </w:r>
    </w:p>
    <w:p w14:paraId="60DE42C8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231F20"/>
          <w:sz w:val="28"/>
          <w:szCs w:val="28"/>
        </w:rPr>
        <w:lastRenderedPageBreak/>
        <w:t> </w:t>
      </w:r>
      <w:r>
        <w:rPr>
          <w:rStyle w:val="c8"/>
          <w:b/>
          <w:bCs/>
          <w:color w:val="231F20"/>
          <w:sz w:val="28"/>
          <w:szCs w:val="28"/>
        </w:rPr>
        <w:t>Речь и музыкально-дидактические игры</w:t>
      </w:r>
    </w:p>
    <w:p w14:paraId="49B4ED77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 xml:space="preserve">Музыкально – дидактические игры, дидактические задания, некоторые игры с пением способствуют развитию </w:t>
      </w:r>
      <w:proofErr w:type="spellStart"/>
      <w:r>
        <w:rPr>
          <w:rStyle w:val="c4"/>
          <w:color w:val="231F20"/>
          <w:sz w:val="28"/>
          <w:szCs w:val="28"/>
        </w:rPr>
        <w:t>фонетико</w:t>
      </w:r>
      <w:proofErr w:type="spellEnd"/>
      <w:r>
        <w:rPr>
          <w:rStyle w:val="c4"/>
          <w:color w:val="231F20"/>
          <w:sz w:val="28"/>
          <w:szCs w:val="28"/>
        </w:rPr>
        <w:t xml:space="preserve"> – фонематического слуха. Особо необходимо развивать у детей слуховое внимание и слуховую память.</w:t>
      </w:r>
    </w:p>
    <w:p w14:paraId="3D06BCE8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31F20"/>
          <w:sz w:val="28"/>
          <w:szCs w:val="28"/>
          <w:u w:val="single"/>
        </w:rPr>
        <w:t>Для этого можно проводить игры: </w:t>
      </w:r>
      <w:r>
        <w:rPr>
          <w:rStyle w:val="c4"/>
          <w:color w:val="231F20"/>
          <w:sz w:val="28"/>
          <w:szCs w:val="28"/>
        </w:rPr>
        <w:t>«Угадай, что звучит?», «На каком инструменте играю?», «Двигайся, как подскажет музыка», «Сыграй, как я», «В лесу», «Кукушка» и т.д.</w:t>
      </w:r>
    </w:p>
    <w:p w14:paraId="4689DF7B" w14:textId="77777777" w:rsidR="00C5173A" w:rsidRDefault="00C5173A" w:rsidP="00C5173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231F20"/>
          <w:sz w:val="28"/>
          <w:szCs w:val="28"/>
        </w:rPr>
        <w:t>(«Угадай, что звучит»)</w:t>
      </w:r>
    </w:p>
    <w:p w14:paraId="324F4B4D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Наглядный материал: барабан, молоточек, колокольчик, ширма.</w:t>
      </w:r>
      <w:r>
        <w:rPr>
          <w:color w:val="231F20"/>
          <w:sz w:val="28"/>
          <w:szCs w:val="28"/>
        </w:rPr>
        <w:br/>
      </w:r>
      <w:r>
        <w:rPr>
          <w:rStyle w:val="c4"/>
          <w:color w:val="231F20"/>
          <w:sz w:val="28"/>
          <w:szCs w:val="28"/>
        </w:rPr>
        <w:t>Воспитатель показывает детям игрушечный барабан, колокольчик, молоточек, называет их и просит повторить. Когда дети запомнят названия предметов, педагог предлагает послушать, как они звучат: играет на барабане, звенит колокольчиком, стучит по столу молоточком; еще раз называет игрушки. Потом он устанавливает ширму и за ней воспроизводит звучание указанных предметов. “Что звучит?» - спрашивает он детей. Дети отвечают, и воспитатель снова звенит колокольчиком, стучит молоточком и т.д. При этом он следит за тем, чтобы дети узнавали звучащий предмет, отчетливо произносили его название.</w:t>
      </w:r>
    </w:p>
    <w:p w14:paraId="270885BE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Ценные советы!</w:t>
      </w:r>
    </w:p>
    <w:p w14:paraId="0CFF896B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Эмоционально общайтесь с ребёнком с момента рождения.</w:t>
      </w:r>
    </w:p>
    <w:p w14:paraId="4247749C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Создавайте условия для общения с другими детьми.</w:t>
      </w:r>
    </w:p>
    <w:p w14:paraId="4A515AFD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Пойте с вашими детьми.</w:t>
      </w:r>
    </w:p>
    <w:p w14:paraId="2E1C7F57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Рассказывайте стихи руками.</w:t>
      </w:r>
    </w:p>
    <w:p w14:paraId="164E07DF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Двигайтесь вместе с ними под любую музыку.</w:t>
      </w:r>
    </w:p>
    <w:p w14:paraId="4A90B2A1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Музицируйте на детских музыкальных инструментах.</w:t>
      </w:r>
    </w:p>
    <w:p w14:paraId="2C21A24E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- Поощряйте ребёнка, когда он сам двигается и поёт, услышав песню!</w:t>
      </w:r>
    </w:p>
    <w:p w14:paraId="215C5FAE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Вся наша жизнь пронизана музыкой: мы поем, напеваем, насвистываем, прихлопываем различные ритмы. Нет музыкально неспособных детей, это уже давно доказано. И даже не сомневайтесь: развитие музыкальных навыков обязательно поможет нашим детям в будущем успешно обучаться в школе!</w:t>
      </w:r>
    </w:p>
    <w:p w14:paraId="6FCF6BC7" w14:textId="77777777" w:rsidR="00C5173A" w:rsidRDefault="00C5173A" w:rsidP="00C517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231F20"/>
          <w:sz w:val="28"/>
          <w:szCs w:val="28"/>
        </w:rPr>
        <w:t>Работая с детьми, мы должны помнить, что «Ребёнок – это не сосуд, который нужно наполнить, а факел – который нужно зажечь».</w:t>
      </w:r>
    </w:p>
    <w:p w14:paraId="3AA1EEAC" w14:textId="77777777" w:rsidR="004D5BF1" w:rsidRDefault="004D5BF1"/>
    <w:sectPr w:rsidR="004D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5483"/>
    <w:multiLevelType w:val="multilevel"/>
    <w:tmpl w:val="D7D235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D2D46"/>
    <w:multiLevelType w:val="multilevel"/>
    <w:tmpl w:val="36F0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02BAC"/>
    <w:multiLevelType w:val="multilevel"/>
    <w:tmpl w:val="47AAC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55870"/>
    <w:multiLevelType w:val="multilevel"/>
    <w:tmpl w:val="31DE8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F1"/>
    <w:rsid w:val="004D5BF1"/>
    <w:rsid w:val="00C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3B9D-7F1F-4AD5-AE2C-206F3F6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5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173A"/>
  </w:style>
  <w:style w:type="character" w:customStyle="1" w:styleId="c2">
    <w:name w:val="c2"/>
    <w:basedOn w:val="a0"/>
    <w:rsid w:val="00C5173A"/>
  </w:style>
  <w:style w:type="paragraph" w:customStyle="1" w:styleId="c1">
    <w:name w:val="c1"/>
    <w:basedOn w:val="a"/>
    <w:rsid w:val="00C5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173A"/>
  </w:style>
  <w:style w:type="paragraph" w:customStyle="1" w:styleId="c0">
    <w:name w:val="c0"/>
    <w:basedOn w:val="a"/>
    <w:rsid w:val="00C5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173A"/>
  </w:style>
  <w:style w:type="character" w:customStyle="1" w:styleId="c10">
    <w:name w:val="c10"/>
    <w:basedOn w:val="a0"/>
    <w:rsid w:val="00C5173A"/>
  </w:style>
  <w:style w:type="character" w:customStyle="1" w:styleId="c7">
    <w:name w:val="c7"/>
    <w:basedOn w:val="a0"/>
    <w:rsid w:val="00C5173A"/>
  </w:style>
  <w:style w:type="character" w:customStyle="1" w:styleId="c3">
    <w:name w:val="c3"/>
    <w:basedOn w:val="a0"/>
    <w:rsid w:val="00C5173A"/>
  </w:style>
  <w:style w:type="character" w:customStyle="1" w:styleId="c16">
    <w:name w:val="c16"/>
    <w:basedOn w:val="a0"/>
    <w:rsid w:val="00C5173A"/>
  </w:style>
  <w:style w:type="character" w:customStyle="1" w:styleId="c13">
    <w:name w:val="c13"/>
    <w:basedOn w:val="a0"/>
    <w:rsid w:val="00C5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2952</Words>
  <Characters>16829</Characters>
  <Application>Microsoft Office Word</Application>
  <DocSecurity>0</DocSecurity>
  <Lines>140</Lines>
  <Paragraphs>39</Paragraphs>
  <ScaleCrop>false</ScaleCrop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2022-11-07T10:02:00Z</dcterms:created>
  <dcterms:modified xsi:type="dcterms:W3CDTF">2022-11-07T10:02:00Z</dcterms:modified>
</cp:coreProperties>
</file>