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A16C7" w:rsidRDefault="00D60632" w:rsidP="009A16C7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D42C88">
        <w:rPr>
          <w:noProof/>
          <w:lang w:eastAsia="ru-RU"/>
        </w:rPr>
        <w:drawing>
          <wp:inline distT="0" distB="0" distL="0" distR="0">
            <wp:extent cx="3859090" cy="1969792"/>
            <wp:effectExtent l="19050" t="0" r="8060" b="0"/>
            <wp:docPr id="4" name="Рисунок 4" descr="Миасс От укусов клещей в Челябинской области пострадали 3,7 тысячи человек - БезФормата.Ru -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асс От укусов клещей в Челябинской области пострадали 3,7 тысячи человек - БезФормата.Ru - Нов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239" cy="196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bCs/>
          <w:color w:val="1B0CDA"/>
          <w:sz w:val="28"/>
          <w:szCs w:val="28"/>
        </w:rPr>
        <w:t>     </w:t>
      </w:r>
      <w:r w:rsidRPr="002B3D50">
        <w:rPr>
          <w:rFonts w:ascii="Bookman Old Style" w:hAnsi="Bookman Old Style"/>
          <w:b/>
          <w:color w:val="1B0CDA"/>
          <w:sz w:val="24"/>
          <w:szCs w:val="24"/>
        </w:rPr>
        <w:t>Клещи на Урале окончательно проснулись. Врачи напоминают, что на сегодня единственным способом защиты от клещевого энцефалита является вакцинация. Полностью защищенным от заболевания человек считается после прохождения полного курса: двух прививок в течение года, еще одной через год и далее – по прививке через каждые 3 года. 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 xml:space="preserve">   При выходе на природу, в лес, на дачу нужно </w:t>
      </w:r>
      <w:proofErr w:type="gramStart"/>
      <w:r w:rsidRPr="002B3D50">
        <w:rPr>
          <w:rFonts w:ascii="Bookman Old Style" w:hAnsi="Bookman Old Style"/>
          <w:b/>
          <w:color w:val="1B0CDA"/>
          <w:sz w:val="24"/>
          <w:szCs w:val="24"/>
        </w:rPr>
        <w:t>одевать</w:t>
      </w:r>
      <w:proofErr w:type="gramEnd"/>
      <w:r w:rsidRPr="002B3D50">
        <w:rPr>
          <w:rFonts w:ascii="Bookman Old Style" w:hAnsi="Bookman Old Style"/>
          <w:b/>
          <w:color w:val="1B0CDA"/>
          <w:sz w:val="24"/>
          <w:szCs w:val="24"/>
        </w:rPr>
        <w:t xml:space="preserve"> защитную одежду: штаны, капюшон. Каждые 15 минут нужно производить </w:t>
      </w:r>
      <w:proofErr w:type="spellStart"/>
      <w:r w:rsidRPr="002B3D50">
        <w:rPr>
          <w:rFonts w:ascii="Bookman Old Style" w:hAnsi="Bookman Old Style"/>
          <w:b/>
          <w:color w:val="1B0CDA"/>
          <w:sz w:val="24"/>
          <w:szCs w:val="24"/>
        </w:rPr>
        <w:t>самоосмотр</w:t>
      </w:r>
      <w:proofErr w:type="spellEnd"/>
      <w:r w:rsidRPr="002B3D50">
        <w:rPr>
          <w:rFonts w:ascii="Bookman Old Style" w:hAnsi="Bookman Old Style"/>
          <w:b/>
          <w:color w:val="1B0CDA"/>
          <w:sz w:val="24"/>
          <w:szCs w:val="24"/>
        </w:rPr>
        <w:t xml:space="preserve"> на предмет обнаружения клещей на теле, </w:t>
      </w:r>
      <w:proofErr w:type="spellStart"/>
      <w:r w:rsidRPr="002B3D50">
        <w:rPr>
          <w:rFonts w:ascii="Bookman Old Style" w:hAnsi="Bookman Old Style"/>
          <w:b/>
          <w:color w:val="1B0CDA"/>
          <w:sz w:val="24"/>
          <w:szCs w:val="24"/>
        </w:rPr>
        <w:t>взаимоосмотры</w:t>
      </w:r>
      <w:proofErr w:type="spellEnd"/>
      <w:r w:rsidRPr="002B3D50">
        <w:rPr>
          <w:rFonts w:ascii="Bookman Old Style" w:hAnsi="Bookman Old Style"/>
          <w:b/>
          <w:color w:val="1B0CDA"/>
          <w:sz w:val="24"/>
          <w:szCs w:val="24"/>
        </w:rPr>
        <w:t xml:space="preserve"> – каждые 30 минут. Также стоит осматривать собак, которые гуляют на улице. Снимать клещей нужно не руками, а, например, палочками, причем, не раздавливать, а только сжигать.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bCs/>
          <w:color w:val="1B0CDA"/>
          <w:sz w:val="24"/>
          <w:szCs w:val="24"/>
          <w:u w:val="single"/>
        </w:rPr>
        <w:t>Итак, что вам в первую очередь нужно знать про клещей</w:t>
      </w:r>
      <w:r w:rsidRPr="002B3D50">
        <w:rPr>
          <w:rFonts w:ascii="Bookman Old Style" w:hAnsi="Bookman Old Style"/>
          <w:b/>
          <w:color w:val="1B0CDA"/>
          <w:sz w:val="24"/>
          <w:szCs w:val="24"/>
          <w:u w:val="single"/>
        </w:rPr>
        <w:t>.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>  В каких местах чаще всего встречаются клещи?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>Клещи концентрируются около тропинок и лесных дорог.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>Для выживания им необходима высокая влажность воздуха, поэтому клещи обитают там, где растительный покров удерживает влагу у земли. Оптимальные места – лесные опушки с прилегающими лугами, лиственные леса, берега озер и рек. Клещи могут быть и в хвойных лесах с завалами из хвороста, которые создают необходимый микроклимат. В сухих сосновых борах клещи встречаются редко.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>  Очень важно знать, что клещи концентрируются на лесных дорожках и тропах, поросших по обочинам травой. Здесь их во много раз больше, чем в окружающем лесу. Исследования показали что, клещей привлекает запах животных и людей, которые постоянно используют эти дорожки при передвижении по лесу.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 xml:space="preserve">  Следует запомнить характерные ландшафты, где в конце апреля - начале июля численность клещей наиболее высока и где высок риск заражения клещевым энцефалитом в этот период: лиственные леса, </w:t>
      </w:r>
      <w:proofErr w:type="gramStart"/>
      <w:r w:rsidRPr="002B3D50">
        <w:rPr>
          <w:rFonts w:ascii="Bookman Old Style" w:hAnsi="Bookman Old Style"/>
          <w:b/>
          <w:color w:val="1B0CDA"/>
          <w:sz w:val="24"/>
          <w:szCs w:val="24"/>
        </w:rPr>
        <w:t>захламленные</w:t>
      </w:r>
      <w:proofErr w:type="gramEnd"/>
      <w:r w:rsidRPr="002B3D50">
        <w:rPr>
          <w:rFonts w:ascii="Bookman Old Style" w:hAnsi="Bookman Old Style"/>
          <w:b/>
          <w:color w:val="1B0CDA"/>
          <w:sz w:val="24"/>
          <w:szCs w:val="24"/>
        </w:rPr>
        <w:t xml:space="preserve"> буреломом участи леса, овраги, долины рек, луга.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bCs/>
          <w:color w:val="1B0CDA"/>
          <w:sz w:val="24"/>
          <w:szCs w:val="24"/>
        </w:rPr>
        <w:t xml:space="preserve">   Насколько высока вероятность </w:t>
      </w:r>
      <w:proofErr w:type="gramStart"/>
      <w:r w:rsidRPr="002B3D50">
        <w:rPr>
          <w:rFonts w:ascii="Bookman Old Style" w:hAnsi="Bookman Old Style"/>
          <w:b/>
          <w:bCs/>
          <w:color w:val="1B0CDA"/>
          <w:sz w:val="24"/>
          <w:szCs w:val="24"/>
        </w:rPr>
        <w:t>подцепить</w:t>
      </w:r>
      <w:proofErr w:type="gramEnd"/>
      <w:r w:rsidRPr="002B3D50">
        <w:rPr>
          <w:rFonts w:ascii="Bookman Old Style" w:hAnsi="Bookman Old Style"/>
          <w:b/>
          <w:bCs/>
          <w:color w:val="1B0CDA"/>
          <w:sz w:val="24"/>
          <w:szCs w:val="24"/>
        </w:rPr>
        <w:t xml:space="preserve"> клеща в городе?</w:t>
      </w:r>
      <w:r w:rsidRPr="002B3D50">
        <w:rPr>
          <w:rFonts w:ascii="Bookman Old Style" w:hAnsi="Bookman Old Style"/>
          <w:b/>
          <w:bCs/>
          <w:color w:val="1B0CDA"/>
          <w:sz w:val="24"/>
          <w:szCs w:val="24"/>
        </w:rPr>
        <w:br/>
      </w:r>
      <w:r w:rsidRPr="002B3D50">
        <w:rPr>
          <w:rFonts w:ascii="Bookman Old Style" w:hAnsi="Bookman Old Style"/>
          <w:b/>
          <w:color w:val="1B0CDA"/>
          <w:sz w:val="24"/>
          <w:szCs w:val="24"/>
        </w:rPr>
        <w:t>   Если в городе остаются заросли травы и кучи веток с листьями, то клещи могут обитать и там. На стриженых газонах они обычно не встречаются. 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  <w:u w:val="single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>   </w:t>
      </w:r>
      <w:r w:rsidRPr="002B3D50">
        <w:rPr>
          <w:rFonts w:ascii="Bookman Old Style" w:hAnsi="Bookman Old Style"/>
          <w:b/>
          <w:bCs/>
          <w:color w:val="1B0CDA"/>
          <w:sz w:val="24"/>
          <w:szCs w:val="24"/>
          <w:u w:val="single"/>
        </w:rPr>
        <w:t>Какие средства защиты лучше всего использовать?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>Лучшее средство защиты – это вакцинация. Что касается других средств защиты, то следует использовать репелленты и надевать соответствующую одежду.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bCs/>
          <w:color w:val="1B0CDA"/>
          <w:sz w:val="24"/>
          <w:szCs w:val="24"/>
        </w:rPr>
        <w:t>   Одежда: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>1.Надевайте закрытую обувь (ботинки или сапоги, а не сандалии).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>2. Надевайте длинные брюки с затяжками на штанинах, или заправляйте штанины в носки (чтобы клещ не мог заползти под брюки)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 xml:space="preserve">3. Куртка должна быть с затяжками на рукавах, а лучше специальные защитные костюмы (т.н. </w:t>
      </w:r>
      <w:proofErr w:type="spellStart"/>
      <w:r w:rsidRPr="002B3D50">
        <w:rPr>
          <w:rFonts w:ascii="Bookman Old Style" w:hAnsi="Bookman Old Style"/>
          <w:b/>
          <w:color w:val="1B0CDA"/>
          <w:sz w:val="24"/>
          <w:szCs w:val="24"/>
        </w:rPr>
        <w:t>энцефалитки</w:t>
      </w:r>
      <w:proofErr w:type="spellEnd"/>
      <w:r w:rsidRPr="002B3D50">
        <w:rPr>
          <w:rFonts w:ascii="Bookman Old Style" w:hAnsi="Bookman Old Style"/>
          <w:b/>
          <w:color w:val="1B0CDA"/>
          <w:sz w:val="24"/>
          <w:szCs w:val="24"/>
        </w:rPr>
        <w:t>)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>4. Помните, что клеща гораздо проще заметить на светлой одежде.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 xml:space="preserve">   Для защиты от клещей одежду обрабатывают препаратами на основе акарицидов – веществ, убивающих клещей. Наносить их можно только на одежду, но не на кожу. После контакта с обработанной одеждой клещ погибает через несколько минут. Сейчас в аптеках можно купить различные противоклещевые репелленты с </w:t>
      </w:r>
      <w:proofErr w:type="spellStart"/>
      <w:r w:rsidRPr="002B3D50">
        <w:rPr>
          <w:rFonts w:ascii="Bookman Old Style" w:hAnsi="Bookman Old Style"/>
          <w:b/>
          <w:color w:val="1B0CDA"/>
          <w:sz w:val="24"/>
          <w:szCs w:val="24"/>
        </w:rPr>
        <w:t>перметином</w:t>
      </w:r>
      <w:proofErr w:type="spellEnd"/>
      <w:r w:rsidRPr="002B3D50">
        <w:rPr>
          <w:rFonts w:ascii="Bookman Old Style" w:hAnsi="Bookman Old Style"/>
          <w:b/>
          <w:color w:val="1B0CDA"/>
          <w:sz w:val="24"/>
          <w:szCs w:val="24"/>
        </w:rPr>
        <w:t xml:space="preserve"> (наиболее распространенный акарицид). Такие препараты защищают от клещей неделю и более.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1B0CDA"/>
          <w:sz w:val="24"/>
          <w:szCs w:val="24"/>
        </w:rPr>
      </w:pPr>
      <w:r w:rsidRPr="002B3D50">
        <w:rPr>
          <w:rFonts w:ascii="Bookman Old Style" w:hAnsi="Bookman Old Style"/>
          <w:b/>
          <w:color w:val="1B0CDA"/>
          <w:sz w:val="24"/>
          <w:szCs w:val="24"/>
        </w:rPr>
        <w:t>Составила: Морозова М.В.</w:t>
      </w:r>
    </w:p>
    <w:p w:rsidR="009A16C7" w:rsidRPr="009A16C7" w:rsidRDefault="009A16C7" w:rsidP="00D42C88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D42C88">
        <w:rPr>
          <w:rFonts w:ascii="Bookman Old Style" w:hAnsi="Bookman Old Style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>
            <wp:extent cx="4271960" cy="2847975"/>
            <wp:effectExtent l="19050" t="0" r="0" b="0"/>
            <wp:docPr id="18" name="Рисунок 18" descr="http://ananino-sad.edusite.ru/images/p20_u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nanino-sad.edusite.ru/images/p20_ud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841" cy="2859896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32" w:rsidRDefault="009A16C7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A16C7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>Солнечный удар</w:t>
      </w:r>
      <w:r w:rsidRPr="009A16C7">
        <w:rPr>
          <w:rFonts w:ascii="Bookman Old Style" w:hAnsi="Bookman Old Style"/>
          <w:sz w:val="28"/>
          <w:szCs w:val="28"/>
        </w:rPr>
        <w:t> — болезненное состояние, расстройство работы головного мозга вследствие продолжительного воздействия солнечного света на непокрытую поверхность головы. Это особая форма </w:t>
      </w:r>
      <w:hyperlink r:id="rId6" w:tooltip="Тепловой удар" w:history="1">
        <w:r w:rsidRPr="009A16C7">
          <w:rPr>
            <w:rStyle w:val="a3"/>
            <w:rFonts w:ascii="Bookman Old Style" w:hAnsi="Bookman Old Style"/>
            <w:b/>
            <w:bCs/>
            <w:sz w:val="28"/>
            <w:szCs w:val="28"/>
          </w:rPr>
          <w:t>теплового удара</w:t>
        </w:r>
      </w:hyperlink>
      <w:r w:rsidRPr="009A16C7">
        <w:rPr>
          <w:rFonts w:ascii="Bookman Old Style" w:hAnsi="Bookman Old Style"/>
          <w:sz w:val="28"/>
          <w:szCs w:val="28"/>
        </w:rPr>
        <w:t>.</w:t>
      </w:r>
      <w:r w:rsidR="00D60632">
        <w:rPr>
          <w:rFonts w:ascii="Bookman Old Style" w:hAnsi="Bookman Old Style"/>
          <w:sz w:val="28"/>
          <w:szCs w:val="28"/>
        </w:rPr>
        <w:t xml:space="preserve"> </w:t>
      </w:r>
      <w:r w:rsidRPr="009A16C7">
        <w:rPr>
          <w:rFonts w:ascii="Bookman Old Style" w:hAnsi="Bookman Old Style"/>
          <w:sz w:val="28"/>
          <w:szCs w:val="28"/>
        </w:rPr>
        <w:t>Солнечный удар сопровождается головной болью, вялостью, </w:t>
      </w:r>
      <w:hyperlink r:id="rId7" w:tooltip="Рвота" w:history="1">
        <w:r w:rsidRPr="009A16C7">
          <w:rPr>
            <w:rStyle w:val="a3"/>
            <w:rFonts w:ascii="Bookman Old Style" w:hAnsi="Bookman Old Style"/>
            <w:b/>
            <w:bCs/>
            <w:sz w:val="28"/>
            <w:szCs w:val="28"/>
          </w:rPr>
          <w:t>рвотой</w:t>
        </w:r>
      </w:hyperlink>
      <w:r w:rsidRPr="009A16C7">
        <w:rPr>
          <w:rFonts w:ascii="Bookman Old Style" w:hAnsi="Bookman Old Style"/>
          <w:sz w:val="28"/>
          <w:szCs w:val="28"/>
        </w:rPr>
        <w:t>, резкой болью в животе. В тяжелых случаях — комой. Симптомы перегревания усугубляются при повышении влажности окружающей среды.</w:t>
      </w:r>
    </w:p>
    <w:p w:rsidR="00D60632" w:rsidRDefault="009A16C7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60632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>Легкая степень</w:t>
      </w:r>
      <w:r w:rsidRPr="009A16C7">
        <w:rPr>
          <w:rFonts w:ascii="Bookman Old Style" w:hAnsi="Bookman Old Style"/>
          <w:sz w:val="28"/>
          <w:szCs w:val="28"/>
        </w:rPr>
        <w:t>: </w:t>
      </w:r>
      <w:r w:rsidR="00D60632">
        <w:rPr>
          <w:rFonts w:ascii="Bookman Old Style" w:hAnsi="Bookman Old Style"/>
          <w:sz w:val="28"/>
          <w:szCs w:val="28"/>
        </w:rPr>
        <w:t xml:space="preserve">общая слабость; головная </w:t>
      </w:r>
      <w:r w:rsidRPr="009A16C7">
        <w:rPr>
          <w:rFonts w:ascii="Bookman Old Style" w:hAnsi="Bookman Old Style"/>
          <w:sz w:val="28"/>
          <w:szCs w:val="28"/>
        </w:rPr>
        <w:t>боль; </w:t>
      </w:r>
      <w:hyperlink r:id="rId8" w:tooltip="Тошнота" w:history="1">
        <w:r w:rsidRPr="009A16C7">
          <w:rPr>
            <w:rStyle w:val="a3"/>
            <w:rFonts w:ascii="Bookman Old Style" w:hAnsi="Bookman Old Style"/>
            <w:b/>
            <w:bCs/>
            <w:sz w:val="28"/>
            <w:szCs w:val="28"/>
          </w:rPr>
          <w:t>тошнота</w:t>
        </w:r>
      </w:hyperlink>
      <w:r w:rsidRPr="009A16C7">
        <w:rPr>
          <w:rFonts w:ascii="Bookman Old Style" w:hAnsi="Bookman Old Style"/>
          <w:sz w:val="28"/>
          <w:szCs w:val="28"/>
        </w:rPr>
        <w:t>; учащения </w:t>
      </w:r>
      <w:hyperlink r:id="rId9" w:tooltip="Пульс" w:history="1">
        <w:r w:rsidRPr="009A16C7">
          <w:rPr>
            <w:rStyle w:val="a3"/>
            <w:rFonts w:ascii="Bookman Old Style" w:hAnsi="Bookman Old Style"/>
            <w:b/>
            <w:bCs/>
            <w:sz w:val="28"/>
            <w:szCs w:val="28"/>
          </w:rPr>
          <w:t>пульса</w:t>
        </w:r>
      </w:hyperlink>
      <w:r w:rsidRPr="009A16C7">
        <w:rPr>
          <w:rFonts w:ascii="Bookman Old Style" w:hAnsi="Bookman Old Style"/>
          <w:sz w:val="28"/>
          <w:szCs w:val="28"/>
        </w:rPr>
        <w:t> и дыхания; расширение зрачков.</w:t>
      </w:r>
    </w:p>
    <w:p w:rsidR="009A16C7" w:rsidRPr="009A16C7" w:rsidRDefault="009A16C7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60632">
        <w:rPr>
          <w:rFonts w:ascii="Bookman Old Style" w:hAnsi="Bookman Old Style"/>
          <w:b/>
          <w:color w:val="00CC00"/>
          <w:sz w:val="28"/>
          <w:szCs w:val="28"/>
        </w:rPr>
        <w:t>Меры</w:t>
      </w:r>
      <w:r w:rsidRPr="009A16C7">
        <w:rPr>
          <w:rFonts w:ascii="Bookman Old Style" w:hAnsi="Bookman Old Style"/>
          <w:sz w:val="28"/>
          <w:szCs w:val="28"/>
        </w:rPr>
        <w:t xml:space="preserve">: вынести из зоны перегревания, оказать помощь. При тошноте и рвоте позиционировать больного таким образом, чтобы </w:t>
      </w:r>
      <w:proofErr w:type="gramStart"/>
      <w:r w:rsidRPr="009A16C7">
        <w:rPr>
          <w:rFonts w:ascii="Bookman Old Style" w:hAnsi="Bookman Old Style"/>
          <w:sz w:val="28"/>
          <w:szCs w:val="28"/>
        </w:rPr>
        <w:t>избежать захлёбывание</w:t>
      </w:r>
      <w:proofErr w:type="gramEnd"/>
      <w:r w:rsidRPr="009A16C7">
        <w:rPr>
          <w:rFonts w:ascii="Bookman Old Style" w:hAnsi="Bookman Old Style"/>
          <w:sz w:val="28"/>
          <w:szCs w:val="28"/>
        </w:rPr>
        <w:t xml:space="preserve"> рвотной массой.</w:t>
      </w:r>
    </w:p>
    <w:p w:rsidR="009A16C7" w:rsidRPr="009A16C7" w:rsidRDefault="009A16C7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60632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>При средней степени</w:t>
      </w:r>
      <w:r w:rsidRPr="009A16C7">
        <w:rPr>
          <w:rFonts w:ascii="Bookman Old Style" w:hAnsi="Bookman Old Style"/>
          <w:sz w:val="28"/>
          <w:szCs w:val="28"/>
        </w:rPr>
        <w:t>: резкая </w:t>
      </w:r>
      <w:hyperlink r:id="rId10" w:tooltip="Адинамия" w:history="1">
        <w:r w:rsidRPr="009A16C7">
          <w:rPr>
            <w:rStyle w:val="a3"/>
            <w:rFonts w:ascii="Bookman Old Style" w:hAnsi="Bookman Old Style"/>
            <w:b/>
            <w:bCs/>
            <w:sz w:val="28"/>
            <w:szCs w:val="28"/>
          </w:rPr>
          <w:t>адинамия</w:t>
        </w:r>
      </w:hyperlink>
      <w:r w:rsidRPr="009A16C7">
        <w:rPr>
          <w:rFonts w:ascii="Bookman Old Style" w:hAnsi="Bookman Old Style"/>
          <w:sz w:val="28"/>
          <w:szCs w:val="28"/>
        </w:rPr>
        <w:t>; сильная головная боль с тошнотой и рвотой;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A16C7">
        <w:rPr>
          <w:rFonts w:ascii="Bookman Old Style" w:hAnsi="Bookman Old Style"/>
          <w:sz w:val="28"/>
          <w:szCs w:val="28"/>
        </w:rPr>
        <w:t>оглушенность</w:t>
      </w:r>
      <w:proofErr w:type="spellEnd"/>
      <w:r w:rsidRPr="009A16C7">
        <w:rPr>
          <w:rFonts w:ascii="Bookman Old Style" w:hAnsi="Bookman Old Style"/>
          <w:sz w:val="28"/>
          <w:szCs w:val="28"/>
        </w:rPr>
        <w:t>; неуверенность движений; шаткая </w:t>
      </w:r>
      <w:hyperlink r:id="rId11" w:tooltip="Походка" w:history="1">
        <w:r w:rsidRPr="009A16C7">
          <w:rPr>
            <w:rStyle w:val="a3"/>
            <w:rFonts w:ascii="Bookman Old Style" w:hAnsi="Bookman Old Style"/>
            <w:b/>
            <w:bCs/>
            <w:sz w:val="28"/>
            <w:szCs w:val="28"/>
          </w:rPr>
          <w:t>походка</w:t>
        </w:r>
      </w:hyperlink>
      <w:r w:rsidRPr="009A16C7">
        <w:rPr>
          <w:rFonts w:ascii="Bookman Old Style" w:hAnsi="Bookman Old Style"/>
          <w:sz w:val="28"/>
          <w:szCs w:val="28"/>
        </w:rPr>
        <w:t>; временами обморочные состояния; учащение пульса и дыхания; повышение температуры тела до 39 — 40 °C.</w:t>
      </w:r>
    </w:p>
    <w:p w:rsidR="009A16C7" w:rsidRPr="009A16C7" w:rsidRDefault="009A16C7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60632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>Тяжелая форма теплового удара развивается внезапно</w:t>
      </w:r>
      <w:r>
        <w:rPr>
          <w:rFonts w:ascii="Bookman Old Style" w:hAnsi="Bookman Old Style"/>
          <w:sz w:val="28"/>
          <w:szCs w:val="28"/>
        </w:rPr>
        <w:t xml:space="preserve">: лицо </w:t>
      </w:r>
      <w:proofErr w:type="spellStart"/>
      <w:r w:rsidRPr="009A16C7">
        <w:rPr>
          <w:rFonts w:ascii="Bookman Old Style" w:hAnsi="Bookman Old Style"/>
          <w:sz w:val="28"/>
          <w:szCs w:val="28"/>
        </w:rPr>
        <w:t>гиперемировано</w:t>
      </w:r>
      <w:proofErr w:type="spellEnd"/>
      <w:r w:rsidRPr="009A16C7">
        <w:rPr>
          <w:rFonts w:ascii="Bookman Old Style" w:hAnsi="Bookman Old Style"/>
          <w:sz w:val="28"/>
          <w:szCs w:val="28"/>
        </w:rPr>
        <w:t xml:space="preserve">, позже </w:t>
      </w:r>
      <w:proofErr w:type="spellStart"/>
      <w:r w:rsidRPr="009A16C7">
        <w:rPr>
          <w:rFonts w:ascii="Bookman Old Style" w:hAnsi="Bookman Old Style"/>
          <w:sz w:val="28"/>
          <w:szCs w:val="28"/>
        </w:rPr>
        <w:t>бледно-цианотичное</w:t>
      </w:r>
      <w:proofErr w:type="spellEnd"/>
      <w:r w:rsidRPr="009A16C7">
        <w:rPr>
          <w:rFonts w:ascii="Bookman Old Style" w:hAnsi="Bookman Old Style"/>
          <w:sz w:val="28"/>
          <w:szCs w:val="28"/>
        </w:rPr>
        <w:t xml:space="preserve">. Наблюдаются случаи изменения сознания от легкой степени до комы, </w:t>
      </w:r>
      <w:proofErr w:type="spellStart"/>
      <w:r w:rsidRPr="009A16C7">
        <w:rPr>
          <w:rFonts w:ascii="Bookman Old Style" w:hAnsi="Bookman Old Style"/>
          <w:sz w:val="28"/>
          <w:szCs w:val="28"/>
        </w:rPr>
        <w:t>клонические</w:t>
      </w:r>
      <w:proofErr w:type="spellEnd"/>
      <w:r w:rsidRPr="009A16C7">
        <w:rPr>
          <w:rFonts w:ascii="Bookman Old Style" w:hAnsi="Bookman Old Style"/>
          <w:sz w:val="28"/>
          <w:szCs w:val="28"/>
        </w:rPr>
        <w:t xml:space="preserve"> и тонические судороги, непроизвольное выделение мочи и кала, бред, галлюцинации, повышение температуры тела до 41 — 42 °C, случаи внезапной смерти. Летальность 20 — 30 %.</w:t>
      </w:r>
    </w:p>
    <w:p w:rsidR="009A16C7" w:rsidRPr="009A16C7" w:rsidRDefault="009A16C7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60632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>Первая помощь</w:t>
      </w:r>
      <w:r w:rsidRPr="009A16C7">
        <w:rPr>
          <w:rFonts w:ascii="Bookman Old Style" w:hAnsi="Bookman Old Style"/>
          <w:sz w:val="28"/>
          <w:szCs w:val="28"/>
        </w:rPr>
        <w:t>: Пострадавшего необходимо перенести в тень, сделать холодный компресс. В тяжелых случаях — </w:t>
      </w:r>
      <w:hyperlink r:id="rId12" w:tooltip="Искусственное дыхание" w:history="1">
        <w:r w:rsidRPr="009A16C7">
          <w:rPr>
            <w:rStyle w:val="a3"/>
            <w:rFonts w:ascii="Bookman Old Style" w:hAnsi="Bookman Old Style"/>
            <w:b/>
            <w:bCs/>
            <w:sz w:val="28"/>
            <w:szCs w:val="28"/>
          </w:rPr>
          <w:t>искусственное дыхание</w:t>
        </w:r>
      </w:hyperlink>
      <w:r w:rsidRPr="009A16C7">
        <w:rPr>
          <w:rFonts w:ascii="Bookman Old Style" w:hAnsi="Bookman Old Style"/>
          <w:sz w:val="28"/>
          <w:szCs w:val="28"/>
        </w:rPr>
        <w:t>.</w:t>
      </w:r>
    </w:p>
    <w:p w:rsidR="009A16C7" w:rsidRPr="009A16C7" w:rsidRDefault="009A16C7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A16C7">
        <w:rPr>
          <w:rFonts w:ascii="Bookman Old Style" w:hAnsi="Bookman Old Style"/>
          <w:sz w:val="28"/>
          <w:szCs w:val="28"/>
        </w:rPr>
        <w:t>Устранить тепловое воздействие: удалить пострадавшего из зоны перегревания; уложить на открытой площадке в тени; освободить от верхней одежды; смачивание лица холодной водой, похлопывание по груди мокрым полотенцем; положить на голову пузырь с холодной водой; частое обмахивание; вызвать бригаду скорой помощи.</w:t>
      </w:r>
    </w:p>
    <w:p w:rsidR="009A16C7" w:rsidRDefault="009A16C7" w:rsidP="009A16C7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A16C7">
        <w:rPr>
          <w:rFonts w:ascii="Bookman Old Style" w:hAnsi="Bookman Old Style"/>
          <w:b/>
          <w:bCs/>
          <w:color w:val="E36C0A" w:themeColor="accent6" w:themeShade="BF"/>
          <w:sz w:val="28"/>
          <w:szCs w:val="28"/>
        </w:rPr>
        <w:t>ПРОФИЛАКТИКА:</w:t>
      </w:r>
      <w:r w:rsidRPr="009A16C7">
        <w:rPr>
          <w:rFonts w:ascii="Bookman Old Style" w:hAnsi="Bookman Old Style"/>
          <w:b/>
          <w:bCs/>
          <w:sz w:val="28"/>
          <w:szCs w:val="28"/>
        </w:rPr>
        <w:t> </w:t>
      </w:r>
    </w:p>
    <w:p w:rsidR="009A16C7" w:rsidRPr="009A16C7" w:rsidRDefault="009A16C7" w:rsidP="009A16C7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9A16C7">
        <w:rPr>
          <w:rFonts w:ascii="Bookman Old Style" w:hAnsi="Bookman Old Style"/>
          <w:b/>
          <w:color w:val="0000FF"/>
          <w:sz w:val="28"/>
          <w:szCs w:val="28"/>
        </w:rPr>
        <w:t xml:space="preserve">Во избежание солнечных ударов, </w:t>
      </w:r>
    </w:p>
    <w:p w:rsidR="009A16C7" w:rsidRPr="009A16C7" w:rsidRDefault="009A16C7" w:rsidP="009A16C7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9A16C7">
        <w:rPr>
          <w:rFonts w:ascii="Bookman Old Style" w:hAnsi="Bookman Old Style"/>
          <w:b/>
          <w:color w:val="0000FF"/>
          <w:sz w:val="28"/>
          <w:szCs w:val="28"/>
        </w:rPr>
        <w:t xml:space="preserve">в жаркую солнечную погоду </w:t>
      </w:r>
    </w:p>
    <w:p w:rsidR="009A16C7" w:rsidRPr="009A16C7" w:rsidRDefault="009A16C7" w:rsidP="009A16C7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9A16C7">
        <w:rPr>
          <w:rFonts w:ascii="Bookman Old Style" w:hAnsi="Bookman Old Style"/>
          <w:b/>
          <w:color w:val="0000FF"/>
          <w:sz w:val="28"/>
          <w:szCs w:val="28"/>
        </w:rPr>
        <w:t xml:space="preserve">рекомендуется носить головные уборы из светлого материала, </w:t>
      </w:r>
    </w:p>
    <w:p w:rsidR="009A16C7" w:rsidRPr="009A16C7" w:rsidRDefault="009A16C7" w:rsidP="009A16C7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9A16C7">
        <w:rPr>
          <w:rFonts w:ascii="Bookman Old Style" w:hAnsi="Bookman Old Style"/>
          <w:b/>
          <w:color w:val="0000FF"/>
          <w:sz w:val="28"/>
          <w:szCs w:val="28"/>
        </w:rPr>
        <w:t>сильнее отражающего солнечный свет.</w:t>
      </w:r>
    </w:p>
    <w:p w:rsidR="00D60632" w:rsidRDefault="00D60632" w:rsidP="009A16C7">
      <w:pPr>
        <w:spacing w:after="0" w:line="240" w:lineRule="auto"/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</w:p>
    <w:p w:rsidR="00D60632" w:rsidRDefault="00D60632" w:rsidP="009A16C7">
      <w:pPr>
        <w:spacing w:after="0" w:line="240" w:lineRule="auto"/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</w:p>
    <w:p w:rsidR="009A16C7" w:rsidRPr="009A16C7" w:rsidRDefault="009A16C7" w:rsidP="009A16C7">
      <w:pPr>
        <w:spacing w:after="0" w:line="240" w:lineRule="auto"/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  <w:r w:rsidRPr="009A16C7">
        <w:rPr>
          <w:rFonts w:ascii="Bookman Old Style" w:hAnsi="Bookman Old Style"/>
          <w:b/>
          <w:bCs/>
          <w:color w:val="FF0000"/>
          <w:sz w:val="32"/>
          <w:szCs w:val="32"/>
        </w:rPr>
        <w:lastRenderedPageBreak/>
        <w:t>Памятка для родителей</w:t>
      </w:r>
    </w:p>
    <w:p w:rsidR="009A16C7" w:rsidRPr="009A16C7" w:rsidRDefault="009A16C7" w:rsidP="009A16C7">
      <w:pPr>
        <w:spacing w:after="0" w:line="240" w:lineRule="auto"/>
        <w:jc w:val="center"/>
        <w:rPr>
          <w:rFonts w:ascii="Bookman Old Style" w:hAnsi="Bookman Old Style"/>
          <w:color w:val="FF0000"/>
          <w:sz w:val="32"/>
          <w:szCs w:val="32"/>
        </w:rPr>
      </w:pPr>
      <w:r w:rsidRPr="009A16C7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о безопасности детей в летний период!!!</w:t>
      </w:r>
    </w:p>
    <w:p w:rsidR="009A16C7" w:rsidRPr="009A16C7" w:rsidRDefault="009A16C7" w:rsidP="00D60632">
      <w:pPr>
        <w:tabs>
          <w:tab w:val="center" w:pos="5528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A16C7">
        <w:rPr>
          <w:rFonts w:ascii="Bookman Old Style" w:hAnsi="Bookman Old Style"/>
          <w:sz w:val="28"/>
          <w:szCs w:val="28"/>
        </w:rPr>
        <w:t> </w:t>
      </w:r>
      <w:r w:rsidR="00D60632">
        <w:rPr>
          <w:rFonts w:ascii="Bookman Old Style" w:hAnsi="Bookman Old Style"/>
          <w:sz w:val="28"/>
          <w:szCs w:val="28"/>
        </w:rPr>
        <w:tab/>
      </w:r>
      <w:r w:rsidR="00D60632">
        <w:rPr>
          <w:noProof/>
          <w:lang w:eastAsia="ru-RU"/>
        </w:rPr>
        <w:drawing>
          <wp:inline distT="0" distB="0" distL="0" distR="0">
            <wp:extent cx="3105150" cy="2683590"/>
            <wp:effectExtent l="19050" t="0" r="0" b="0"/>
            <wp:docPr id="1" name="Рисунок 1" descr="Технологии на Nan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ологии на NanoPic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C7" w:rsidRPr="00D60632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D60632">
        <w:rPr>
          <w:rFonts w:ascii="Bookman Old Style" w:hAnsi="Bookman Old Style"/>
          <w:b/>
          <w:sz w:val="28"/>
          <w:szCs w:val="28"/>
        </w:rPr>
        <w:t xml:space="preserve">        </w:t>
      </w:r>
      <w:r w:rsidRPr="00D60632">
        <w:rPr>
          <w:rFonts w:ascii="Bookman Old Style" w:hAnsi="Bookman Old Style"/>
          <w:b/>
          <w:color w:val="0000FF"/>
          <w:sz w:val="28"/>
          <w:szCs w:val="28"/>
        </w:rPr>
        <w:t xml:space="preserve"> </w:t>
      </w:r>
      <w:r w:rsidRPr="00D60632">
        <w:rPr>
          <w:rFonts w:ascii="Bookman Old Style" w:hAnsi="Bookman Old Style"/>
          <w:b/>
          <w:color w:val="FF0000"/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>-формируйте у детей навыки обеспечения личной безопасности;  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>-решите проблему свободного времени детей;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>-помните! Поздним вечером и ночью (с 23.00 до 6.00 часов местного времени в летний период) детям и подросткам законодательно запрещено появляться на улице без сопровождения взрослых;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>-постоянно будьте в курсе, где и с кем ваш ребенок, контролируйте место пребывания детей;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>-объясните детям, что ни при каких обстоятельствах нельзя садиться в машину с незнакомыми людьми;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D60632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</w:t>
      </w:r>
      <w:r w:rsidR="00D60632" w:rsidRPr="002B3D50">
        <w:rPr>
          <w:rFonts w:ascii="Bookman Old Style" w:hAnsi="Bookman Old Style"/>
          <w:b/>
          <w:color w:val="002060"/>
          <w:sz w:val="24"/>
          <w:szCs w:val="24"/>
        </w:rPr>
        <w:t>ута может обернуться трагедией;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>-обязательно объясните детям, что они не должны купаться в одиночку, а также нырять в незнакомом месте;</w:t>
      </w:r>
    </w:p>
    <w:p w:rsidR="009A16C7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>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D60632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</w:t>
      </w:r>
      <w:r w:rsidR="00D60632" w:rsidRPr="002B3D50">
        <w:rPr>
          <w:rFonts w:ascii="Bookman Old Style" w:hAnsi="Bookman Old Style"/>
          <w:b/>
          <w:color w:val="002060"/>
          <w:sz w:val="24"/>
          <w:szCs w:val="24"/>
        </w:rPr>
        <w:t>ге и в общественном транспорте;</w:t>
      </w:r>
    </w:p>
    <w:p w:rsidR="00D60632" w:rsidRPr="002B3D50" w:rsidRDefault="009A16C7" w:rsidP="009A16C7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>-проявляйте осторожность и соблюдайте все требования безопасности, находясь с детьми на игровой или</w:t>
      </w:r>
      <w:r w:rsidR="00D60632" w:rsidRPr="002B3D50">
        <w:rPr>
          <w:rFonts w:ascii="Bookman Old Style" w:hAnsi="Bookman Old Style"/>
          <w:b/>
          <w:color w:val="002060"/>
          <w:sz w:val="24"/>
          <w:szCs w:val="24"/>
        </w:rPr>
        <w:t xml:space="preserve"> спортивной площадке, в походе;</w:t>
      </w:r>
    </w:p>
    <w:p w:rsidR="009A16C7" w:rsidRPr="002B3D50" w:rsidRDefault="009A16C7" w:rsidP="00D60632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4"/>
          <w:szCs w:val="24"/>
        </w:rPr>
      </w:pPr>
      <w:r w:rsidRPr="002B3D50">
        <w:rPr>
          <w:rFonts w:ascii="Bookman Old Style" w:hAnsi="Bookman Old Style"/>
          <w:b/>
          <w:color w:val="002060"/>
          <w:sz w:val="24"/>
          <w:szCs w:val="24"/>
        </w:rPr>
        <w:t xml:space="preserve">-изучите с детьми правила езды на велосипедах, </w:t>
      </w:r>
      <w:proofErr w:type="spellStart"/>
      <w:r w:rsidRPr="002B3D50">
        <w:rPr>
          <w:rFonts w:ascii="Bookman Old Style" w:hAnsi="Bookman Old Style"/>
          <w:b/>
          <w:color w:val="002060"/>
          <w:sz w:val="24"/>
          <w:szCs w:val="24"/>
        </w:rPr>
        <w:t>квадроциклах</w:t>
      </w:r>
      <w:proofErr w:type="spellEnd"/>
      <w:r w:rsidRPr="002B3D50">
        <w:rPr>
          <w:rFonts w:ascii="Bookman Old Style" w:hAnsi="Bookman Old Style"/>
          <w:b/>
          <w:color w:val="002060"/>
          <w:sz w:val="24"/>
          <w:szCs w:val="24"/>
        </w:rPr>
        <w:t>, скутерах, мопедах, мотоциклах.</w:t>
      </w:r>
    </w:p>
    <w:p w:rsidR="009A16C7" w:rsidRPr="00D60632" w:rsidRDefault="009A16C7" w:rsidP="00D60632">
      <w:pPr>
        <w:spacing w:after="0" w:line="240" w:lineRule="auto"/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D60632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Сохранение жизни и здоровья детей </w:t>
      </w:r>
      <w:r w:rsidR="00D60632">
        <w:rPr>
          <w:rFonts w:ascii="Bookman Old Style" w:hAnsi="Bookman Old Style"/>
          <w:b/>
          <w:bCs/>
          <w:color w:val="FF0000"/>
          <w:sz w:val="28"/>
          <w:szCs w:val="28"/>
        </w:rPr>
        <w:t>–</w:t>
      </w:r>
      <w:r w:rsidRPr="00D60632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главная обязанность взрослых!</w:t>
      </w:r>
    </w:p>
    <w:p w:rsidR="00296BE9" w:rsidRDefault="00296BE9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42C88" w:rsidRDefault="00D42C88" w:rsidP="00D42C88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42C88">
        <w:rPr>
          <w:rFonts w:ascii="Bookman Old Style" w:hAnsi="Bookman Old Style"/>
          <w:b/>
          <w:color w:val="FF0000"/>
          <w:sz w:val="28"/>
          <w:szCs w:val="28"/>
        </w:rPr>
        <w:lastRenderedPageBreak/>
        <w:t xml:space="preserve">Памятка для родителей </w:t>
      </w:r>
    </w:p>
    <w:p w:rsidR="00D42C88" w:rsidRDefault="00D42C88" w:rsidP="00D42C88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42C88">
        <w:rPr>
          <w:rFonts w:ascii="Bookman Old Style" w:hAnsi="Bookman Old Style"/>
          <w:b/>
          <w:color w:val="FF0000"/>
          <w:sz w:val="28"/>
          <w:szCs w:val="28"/>
        </w:rPr>
        <w:t>«Предупреждение детского травматизма в быту»</w:t>
      </w:r>
    </w:p>
    <w:p w:rsidR="00D42C88" w:rsidRPr="00D42C88" w:rsidRDefault="002B3D50" w:rsidP="002B3D50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46252" cy="2180492"/>
            <wp:effectExtent l="19050" t="0" r="6448" b="0"/>
            <wp:docPr id="10" name="Рисунок 10" descr="ГУ &quot;Гомельский областной ЦГЭ и ОЗ&quot;,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У &quot;Гомельский областной ЦГЭ и ОЗ&quot;, Новос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030" cy="218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88" w:rsidRPr="002B3D50" w:rsidRDefault="00D42C88" w:rsidP="00D42C8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2B3D50">
        <w:rPr>
          <w:rFonts w:ascii="Bookman Old Style" w:hAnsi="Bookman Old Style"/>
          <w:b/>
          <w:bCs/>
          <w:color w:val="002060"/>
          <w:sz w:val="28"/>
          <w:szCs w:val="28"/>
        </w:rPr>
        <w:t>Опасности на воде</w:t>
      </w:r>
      <w:r w:rsidRPr="002B3D50">
        <w:rPr>
          <w:rFonts w:ascii="Bookman Old Style" w:hAnsi="Bookman Old Style"/>
          <w:b/>
          <w:color w:val="002060"/>
          <w:sz w:val="28"/>
          <w:szCs w:val="28"/>
        </w:rPr>
        <w:t xml:space="preserve">. Вода – одна из самых больших опасностей, с которыми ребёнок сталкивается в жизни. Родители должны это помнить и никогда не оставлять детей у воды без присмотра. Взрослый должен быть всегда рядом, чтобы успеть помочь. Научите ребёнка плавать. Но умение </w:t>
      </w:r>
      <w:proofErr w:type="gramStart"/>
      <w:r w:rsidRPr="002B3D50">
        <w:rPr>
          <w:rFonts w:ascii="Bookman Old Style" w:hAnsi="Bookman Old Style"/>
          <w:b/>
          <w:color w:val="002060"/>
          <w:sz w:val="28"/>
          <w:szCs w:val="28"/>
        </w:rPr>
        <w:t>плавать не должно ослаблять</w:t>
      </w:r>
      <w:proofErr w:type="gramEnd"/>
      <w:r w:rsidRPr="002B3D50">
        <w:rPr>
          <w:rFonts w:ascii="Bookman Old Style" w:hAnsi="Bookman Old Style"/>
          <w:b/>
          <w:color w:val="002060"/>
          <w:sz w:val="28"/>
          <w:szCs w:val="28"/>
        </w:rPr>
        <w:t xml:space="preserve"> внимания взрослых.</w:t>
      </w:r>
    </w:p>
    <w:p w:rsidR="00D42C88" w:rsidRPr="002B3D50" w:rsidRDefault="00D42C88" w:rsidP="00D42C8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2B3D50">
        <w:rPr>
          <w:rFonts w:ascii="Bookman Old Style" w:hAnsi="Bookman Old Style"/>
          <w:b/>
          <w:color w:val="002060"/>
          <w:sz w:val="28"/>
          <w:szCs w:val="28"/>
        </w:rPr>
        <w:t xml:space="preserve">Расскажите ребёнку, что нельзя стоять и играть в тех местах, откуда можно свалиться в воду, или нырять в незнакомых местах. Купаться нужно только в приспособленных для этого местах. Не следует позволять ребёнку далеко заплывать на надувном матрасе. Он может внезапно </w:t>
      </w:r>
      <w:proofErr w:type="spellStart"/>
      <w:r w:rsidRPr="002B3D50">
        <w:rPr>
          <w:rFonts w:ascii="Bookman Old Style" w:hAnsi="Bookman Old Style"/>
          <w:b/>
          <w:color w:val="002060"/>
          <w:sz w:val="28"/>
          <w:szCs w:val="28"/>
        </w:rPr>
        <w:t>сдуться</w:t>
      </w:r>
      <w:proofErr w:type="spellEnd"/>
      <w:r w:rsidRPr="002B3D50">
        <w:rPr>
          <w:rFonts w:ascii="Bookman Old Style" w:hAnsi="Bookman Old Style"/>
          <w:b/>
          <w:color w:val="002060"/>
          <w:sz w:val="28"/>
          <w:szCs w:val="28"/>
        </w:rPr>
        <w:t>.</w:t>
      </w:r>
    </w:p>
    <w:p w:rsidR="00D42C88" w:rsidRPr="002B3D50" w:rsidRDefault="00D42C88" w:rsidP="00D42C8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2B3D50">
        <w:rPr>
          <w:rFonts w:ascii="Bookman Old Style" w:hAnsi="Bookman Old Style"/>
          <w:b/>
          <w:bCs/>
          <w:color w:val="002060"/>
          <w:sz w:val="28"/>
          <w:szCs w:val="28"/>
        </w:rPr>
        <w:t>Опасные места. </w:t>
      </w:r>
      <w:r w:rsidRPr="002B3D50">
        <w:rPr>
          <w:rFonts w:ascii="Bookman Old Style" w:hAnsi="Bookman Old Style"/>
          <w:b/>
          <w:color w:val="002060"/>
          <w:sz w:val="28"/>
          <w:szCs w:val="28"/>
        </w:rPr>
        <w:t>Разъясните ребёнку, почему нельзя играть в парках, лесопосадках, на пустырях, новостройках. Далеко не лучшая часть человечества действует в таких местах. Увидев впереди группу людей, пьяного или стоящий автомобиль с пассажирами следует изменить маршрут. Если кто – то пытается заговорить, надо сделать вид, что куда – то спешишь, и идти в направлении многолюдного места. Предупредите ребёнка об опасных местах двора, в частности, о том, что нельзя заходить в подвал, на чердак, прятаться под машинами.</w:t>
      </w:r>
    </w:p>
    <w:p w:rsidR="00D42C88" w:rsidRPr="002B3D50" w:rsidRDefault="00D42C88" w:rsidP="00D42C8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2B3D50">
        <w:rPr>
          <w:rFonts w:ascii="Bookman Old Style" w:hAnsi="Bookman Old Style"/>
          <w:b/>
          <w:color w:val="002060"/>
          <w:sz w:val="28"/>
          <w:szCs w:val="28"/>
        </w:rPr>
        <w:t>Привейте ребёнку привычку сообщать родителям, где и с кем он играет.</w:t>
      </w:r>
    </w:p>
    <w:p w:rsidR="00D42C88" w:rsidRPr="002B3D50" w:rsidRDefault="00D42C88" w:rsidP="00D42C8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2B3D50">
        <w:rPr>
          <w:rFonts w:ascii="Bookman Old Style" w:hAnsi="Bookman Old Style"/>
          <w:b/>
          <w:bCs/>
          <w:color w:val="002060"/>
          <w:sz w:val="28"/>
          <w:szCs w:val="28"/>
        </w:rPr>
        <w:t>Электричество на улице.</w:t>
      </w:r>
      <w:r w:rsidRPr="002B3D50">
        <w:rPr>
          <w:rFonts w:ascii="Bookman Old Style" w:hAnsi="Bookman Old Style"/>
          <w:b/>
          <w:color w:val="002060"/>
          <w:sz w:val="28"/>
          <w:szCs w:val="28"/>
        </w:rPr>
        <w:t xml:space="preserve"> Объясните ребёнку, что электричество очень не любит контакта с ручками, пальчиками, а также с различными металлическими предметами и водой. Крепко – накрепко внушите, что нельзя прикасаться к проводам, провисшим или лежащим на земле. Удар током можно получить и в нескольких метрах от проводов, поскольку земля является проводником тока. Ни в коем случае нельзя приближаться к нему ближе, чем на 8 метров.</w:t>
      </w:r>
    </w:p>
    <w:p w:rsidR="00D42C88" w:rsidRPr="002B3D50" w:rsidRDefault="00D42C88" w:rsidP="00D42C8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2B3D50">
        <w:rPr>
          <w:rFonts w:ascii="Bookman Old Style" w:hAnsi="Bookman Old Style"/>
          <w:b/>
          <w:color w:val="002060"/>
          <w:sz w:val="28"/>
          <w:szCs w:val="28"/>
        </w:rPr>
        <w:t>Объясните, что смертельно опасно открывать лестничные электрощиты, влезать на крыши домов и строений, где поблизости проходят электрические провода, заходить в трансформаторные будки, трогать руками электрооборудование, провода.</w:t>
      </w:r>
    </w:p>
    <w:p w:rsidR="00D42C88" w:rsidRPr="002B3D50" w:rsidRDefault="00D42C88" w:rsidP="00D42C8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2B3D50">
        <w:rPr>
          <w:rFonts w:ascii="Bookman Old Style" w:hAnsi="Bookman Old Style"/>
          <w:b/>
          <w:color w:val="002060"/>
          <w:sz w:val="28"/>
          <w:szCs w:val="28"/>
        </w:rPr>
        <w:t>Научите своего ребёнка сообщать взрослым об оборванном проводе, незакрытой двери трансформаторной будки, неполадках в доме.</w:t>
      </w:r>
    </w:p>
    <w:p w:rsidR="00D42C88" w:rsidRPr="002B3D50" w:rsidRDefault="00D42C88" w:rsidP="00D42C8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2B3D50">
        <w:rPr>
          <w:rFonts w:ascii="Bookman Old Style" w:hAnsi="Bookman Old Style"/>
          <w:b/>
          <w:bCs/>
          <w:color w:val="002060"/>
          <w:sz w:val="28"/>
          <w:szCs w:val="28"/>
        </w:rPr>
        <w:t>Безопасность при общении с животными.</w:t>
      </w:r>
      <w:r w:rsidRPr="002B3D50">
        <w:rPr>
          <w:rFonts w:ascii="Bookman Old Style" w:hAnsi="Bookman Old Style"/>
          <w:b/>
          <w:color w:val="002060"/>
          <w:sz w:val="28"/>
          <w:szCs w:val="28"/>
        </w:rPr>
        <w:t xml:space="preserve"> Необходимо объяснить ребёнку, что можно и чего нельзя делать при контактах с </w:t>
      </w:r>
      <w:r w:rsidRPr="002B3D50">
        <w:rPr>
          <w:rFonts w:ascii="Bookman Old Style" w:hAnsi="Bookman Old Style"/>
          <w:b/>
          <w:color w:val="002060"/>
          <w:sz w:val="28"/>
          <w:szCs w:val="28"/>
        </w:rPr>
        <w:lastRenderedPageBreak/>
        <w:t>животными. Нельзя дергать или поднимать своего любимца за хвост, трепать за уши, тянуть за лапы, отбирать миску с едой.</w:t>
      </w:r>
    </w:p>
    <w:p w:rsidR="00D42C88" w:rsidRPr="002B3D50" w:rsidRDefault="00D42C88" w:rsidP="00D42C8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2B3D50">
        <w:rPr>
          <w:rFonts w:ascii="Bookman Old Style" w:hAnsi="Bookman Old Style"/>
          <w:b/>
          <w:color w:val="002060"/>
          <w:sz w:val="28"/>
          <w:szCs w:val="28"/>
        </w:rPr>
        <w:t>Тем более следует быть осторожным с бродячими животными. Напоминайте, что от кошек и собак передаются болезни. Нельзя подходить к незнакомой собаке со щенками. Уличная собака – мама сразу бросится на их защиту. Весна и осень – время собачьих свадеб. Нужно объяснить ребёнку, что любую стаю собак следует обходить стороной, но не убегать от них. Если укусила собака или кошка, нельзя это скрывать от родителей.</w:t>
      </w:r>
    </w:p>
    <w:p w:rsidR="00D42C88" w:rsidRPr="002B3D50" w:rsidRDefault="00D42C88" w:rsidP="00D42C8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2B3D50">
        <w:rPr>
          <w:rFonts w:ascii="Bookman Old Style" w:hAnsi="Bookman Old Style"/>
          <w:b/>
          <w:bCs/>
          <w:color w:val="002060"/>
          <w:sz w:val="28"/>
          <w:szCs w:val="28"/>
        </w:rPr>
        <w:t>Будь внимателен в играх. </w:t>
      </w:r>
      <w:r w:rsidRPr="002B3D50">
        <w:rPr>
          <w:rFonts w:ascii="Bookman Old Style" w:hAnsi="Bookman Old Style"/>
          <w:b/>
          <w:color w:val="002060"/>
          <w:sz w:val="28"/>
          <w:szCs w:val="28"/>
        </w:rPr>
        <w:t>Чтобы ребёнок усвоил и соблюдал правила безопасного поведения, необходимо обсуждать возможные ситуации, рассказывать, как их избежать. Делать это нужно аккуратно и последовательно, чтобы не напугать ребёнка.</w:t>
      </w:r>
    </w:p>
    <w:p w:rsidR="00D42C88" w:rsidRPr="002B3D50" w:rsidRDefault="00D42C88" w:rsidP="00D42C8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2B3D50">
        <w:rPr>
          <w:rFonts w:ascii="Bookman Old Style" w:hAnsi="Bookman Old Style"/>
          <w:b/>
          <w:color w:val="002060"/>
          <w:sz w:val="28"/>
          <w:szCs w:val="28"/>
        </w:rPr>
        <w:t xml:space="preserve">Объясните, что нельзя проходить близко от качелей, когда на них кто – то качается, - можно получить сильный ушиб головы. Нельзя толкаться и </w:t>
      </w:r>
      <w:proofErr w:type="spellStart"/>
      <w:proofErr w:type="gramStart"/>
      <w:r w:rsidRPr="002B3D50">
        <w:rPr>
          <w:rFonts w:ascii="Bookman Old Style" w:hAnsi="Bookman Old Style"/>
          <w:b/>
          <w:color w:val="002060"/>
          <w:sz w:val="28"/>
          <w:szCs w:val="28"/>
        </w:rPr>
        <w:t>и</w:t>
      </w:r>
      <w:proofErr w:type="spellEnd"/>
      <w:proofErr w:type="gramEnd"/>
      <w:r w:rsidRPr="002B3D50">
        <w:rPr>
          <w:rFonts w:ascii="Bookman Old Style" w:hAnsi="Bookman Old Style"/>
          <w:b/>
          <w:color w:val="002060"/>
          <w:sz w:val="28"/>
          <w:szCs w:val="28"/>
        </w:rPr>
        <w:t xml:space="preserve"> возиться на верху горки или на ступенях, стаскивать с них того, кто впереди, дёргать за ноги, куртку или тащить за капюшон.</w:t>
      </w:r>
    </w:p>
    <w:p w:rsidR="00D42C88" w:rsidRPr="002B3D50" w:rsidRDefault="00D42C88" w:rsidP="00D42C8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2B3D50">
        <w:rPr>
          <w:rFonts w:ascii="Bookman Old Style" w:hAnsi="Bookman Old Style"/>
          <w:b/>
          <w:color w:val="002060"/>
          <w:sz w:val="28"/>
          <w:szCs w:val="28"/>
        </w:rPr>
        <w:t>Расскажите, что в песочнице, играя с песком, нельзя кидаться им, сыпать его другому ребёнку за шиворот или в волосы, а руки нельзя тянуть в рот или к лицу.</w:t>
      </w:r>
    </w:p>
    <w:p w:rsidR="00D42C88" w:rsidRPr="002B3D50" w:rsidRDefault="00D42C88" w:rsidP="00D42C88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2B3D50">
        <w:rPr>
          <w:rFonts w:ascii="Bookman Old Style" w:hAnsi="Bookman Old Style"/>
          <w:b/>
          <w:color w:val="002060"/>
          <w:sz w:val="28"/>
          <w:szCs w:val="28"/>
        </w:rPr>
        <w:t>Конечно, как правило, дети до 7 лет гуляют на площадке с родителями. Но уследить за всем невозможно, как невозможно всё запретить и водить ребёнка за руку, лишая радостей детства. Поэтому приучайте детей не только запоминать и следовать правилам безопасного поведения, но и, не боясь и не стесняясь, останавливать товарищей, если они делают что- то опасное для здоровья.</w:t>
      </w:r>
    </w:p>
    <w:p w:rsidR="00D42C88" w:rsidRDefault="00D42C88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03B46" w:rsidRDefault="00303B46" w:rsidP="009A16C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303B46" w:rsidSect="00D60632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characterSpacingControl w:val="doNotCompress"/>
  <w:compat/>
  <w:rsids>
    <w:rsidRoot w:val="009A16C7"/>
    <w:rsid w:val="000C06B4"/>
    <w:rsid w:val="00296BE9"/>
    <w:rsid w:val="002B3D50"/>
    <w:rsid w:val="002B7E3D"/>
    <w:rsid w:val="00303B46"/>
    <w:rsid w:val="004016E4"/>
    <w:rsid w:val="005D78BE"/>
    <w:rsid w:val="005E3E8C"/>
    <w:rsid w:val="00631373"/>
    <w:rsid w:val="00765CEB"/>
    <w:rsid w:val="00846D23"/>
    <w:rsid w:val="0094609A"/>
    <w:rsid w:val="009A16C7"/>
    <w:rsid w:val="00AB0FF7"/>
    <w:rsid w:val="00CA099D"/>
    <w:rsid w:val="00CA2B4A"/>
    <w:rsid w:val="00D1590F"/>
    <w:rsid w:val="00D42C88"/>
    <w:rsid w:val="00D60632"/>
    <w:rsid w:val="00D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f3,#0f9,#6fc,#f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E%D1%88%D0%BD%D0%BE%D1%82%D0%B0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0%D0%B2%D0%BE%D1%82%D0%B0" TargetMode="External"/><Relationship Id="rId12" Type="http://schemas.openxmlformats.org/officeDocument/2006/relationships/hyperlink" Target="http://ru.wikipedia.org/wiki/%D0%98%D1%81%D0%BA%D1%83%D1%81%D1%81%D1%82%D0%B2%D0%B5%D0%BD%D0%BD%D0%BE%D0%B5_%D0%B4%D1%8B%D1%85%D0%B0%D0%BD%D0%B8%D0%B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5%D0%BF%D0%BB%D0%BE%D0%B2%D0%BE%D0%B9_%D1%83%D0%B4%D0%B0%D1%80" TargetMode="External"/><Relationship Id="rId11" Type="http://schemas.openxmlformats.org/officeDocument/2006/relationships/hyperlink" Target="http://ru.wikipedia.org/wiki/%D0%9F%D0%BE%D1%85%D0%BE%D0%B4%D0%BA%D0%B0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0%D0%B4%D0%B8%D0%BD%D0%B0%D0%BC%D0%B8%D1%8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F%D1%83%D0%BB%D1%8C%D1%8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dcterms:created xsi:type="dcterms:W3CDTF">2015-05-18T08:17:00Z</dcterms:created>
  <dcterms:modified xsi:type="dcterms:W3CDTF">2015-05-21T12:55:00Z</dcterms:modified>
</cp:coreProperties>
</file>