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21" w:rsidRDefault="00B26F21" w:rsidP="00B26F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FF"/>
          <w:sz w:val="44"/>
          <w:szCs w:val="44"/>
        </w:rPr>
      </w:pPr>
      <w:r w:rsidRPr="00B26F21">
        <w:rPr>
          <w:rFonts w:ascii="Times New Roman" w:hAnsi="Times New Roman" w:cs="Times New Roman"/>
          <w:b/>
          <w:i/>
          <w:color w:val="FF00FF"/>
          <w:sz w:val="44"/>
          <w:szCs w:val="44"/>
        </w:rPr>
        <w:t xml:space="preserve">Адаптация ребенка </w:t>
      </w:r>
    </w:p>
    <w:p w:rsidR="00B26F21" w:rsidRDefault="00B26F21" w:rsidP="00B26F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FF"/>
          <w:sz w:val="44"/>
          <w:szCs w:val="44"/>
        </w:rPr>
      </w:pPr>
      <w:r w:rsidRPr="00B26F21">
        <w:rPr>
          <w:rFonts w:ascii="Times New Roman" w:hAnsi="Times New Roman" w:cs="Times New Roman"/>
          <w:b/>
          <w:i/>
          <w:color w:val="FF00FF"/>
          <w:sz w:val="44"/>
          <w:szCs w:val="44"/>
        </w:rPr>
        <w:t>к детскому саду</w:t>
      </w:r>
    </w:p>
    <w:p w:rsidR="00B26F21" w:rsidRPr="00B26F21" w:rsidRDefault="00B26F21" w:rsidP="00B26F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FF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990850" cy="2028170"/>
            <wp:effectExtent l="19050" t="0" r="0" b="0"/>
            <wp:docPr id="1" name="Рисунок 1" descr="Ребенок идет в детский сад &quot; Онлайн-журнал для женщин и девушек. Всё о здоровье, красоте, диетах. Кулинарные рецепты и многое 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идет в детский сад &quot; Онлайн-журнал для женщин и девушек. Всё о здоровье, красоте, диетах. Кулинарные рецепты и многое д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2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21" w:rsidRPr="00B26F21" w:rsidRDefault="00B26F21" w:rsidP="00B26F21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  <w:u w:val="wave"/>
        </w:rPr>
      </w:pPr>
      <w:r w:rsidRPr="00B26F21">
        <w:rPr>
          <w:rFonts w:ascii="Times New Roman" w:hAnsi="Times New Roman" w:cs="Times New Roman"/>
          <w:color w:val="00B0F0"/>
          <w:sz w:val="28"/>
          <w:szCs w:val="28"/>
          <w:u w:val="wave"/>
        </w:rPr>
        <w:t xml:space="preserve">При поступлении в дошкольное образовательное учреждение </w:t>
      </w:r>
    </w:p>
    <w:p w:rsidR="00B26F21" w:rsidRPr="00B26F21" w:rsidRDefault="00B26F21" w:rsidP="00B26F21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  <w:u w:val="wave"/>
        </w:rPr>
      </w:pPr>
      <w:r w:rsidRPr="00B26F21">
        <w:rPr>
          <w:rFonts w:ascii="Times New Roman" w:hAnsi="Times New Roman" w:cs="Times New Roman"/>
          <w:color w:val="00B0F0"/>
          <w:sz w:val="28"/>
          <w:szCs w:val="28"/>
          <w:u w:val="wave"/>
        </w:rPr>
        <w:t>все дети проходят через адаптационный период.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Адаптация </w:t>
      </w:r>
      <w:r w:rsidRPr="00B26F21">
        <w:rPr>
          <w:rFonts w:ascii="Times New Roman" w:hAnsi="Times New Roman" w:cs="Times New Roman"/>
          <w:color w:val="0070C0"/>
          <w:sz w:val="28"/>
          <w:szCs w:val="28"/>
        </w:rPr>
        <w:t>— от лат</w:t>
      </w:r>
      <w:proofErr w:type="gramStart"/>
      <w:r w:rsidRPr="00B26F2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gramStart"/>
      <w:r w:rsidRPr="00B26F21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Pr="00B26F21">
        <w:rPr>
          <w:rFonts w:ascii="Times New Roman" w:hAnsi="Times New Roman" w:cs="Times New Roman"/>
          <w:color w:val="0070C0"/>
          <w:sz w:val="28"/>
          <w:szCs w:val="28"/>
        </w:rPr>
        <w:t>риспособляю» —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начальный период адаптации, который может затянуться и перейти в </w:t>
      </w:r>
      <w:proofErr w:type="spellStart"/>
      <w:r w:rsidRPr="00B26F21">
        <w:rPr>
          <w:rFonts w:ascii="Times New Roman" w:hAnsi="Times New Roman" w:cs="Times New Roman"/>
          <w:color w:val="0070C0"/>
          <w:sz w:val="28"/>
          <w:szCs w:val="28"/>
        </w:rPr>
        <w:t>дезадаптацию</w:t>
      </w:r>
      <w:proofErr w:type="spellEnd"/>
      <w:r w:rsidRPr="00B26F21">
        <w:rPr>
          <w:rFonts w:ascii="Times New Roman" w:hAnsi="Times New Roman" w:cs="Times New Roman"/>
          <w:color w:val="0070C0"/>
          <w:sz w:val="28"/>
          <w:szCs w:val="28"/>
        </w:rPr>
        <w:t>, что приведет к нарушению здоровья, поведения, психики ребенка.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 Врачи и психологи различают три степени адаптации ребенка к детскому саду: легкую, среднюю и тяжелую.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 легкой адаптации</w:t>
      </w:r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 поведение ребенка 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 ребенка преобладает радостное или устойчиво-спокойное эмоциональное состояние; он активно контактирует с взрослыми, детьми, окружающими предметами, быстро привыкает к новым условиям (незнакомый взрослый, новое помещение, общение с группой сверстников).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b/>
          <w:i/>
          <w:color w:val="0070C0"/>
          <w:sz w:val="28"/>
          <w:szCs w:val="28"/>
        </w:rPr>
        <w:t>Во время адаптации средней тяжести</w:t>
      </w:r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 сон и аппетит восстанавливаются через 20—40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</w:t>
      </w:r>
      <w:r w:rsidRPr="00B26F21">
        <w:rPr>
          <w:rFonts w:ascii="Times New Roman" w:hAnsi="Times New Roman" w:cs="Times New Roman"/>
          <w:color w:val="0070C0"/>
          <w:sz w:val="28"/>
          <w:szCs w:val="28"/>
        </w:rPr>
        <w:lastRenderedPageBreak/>
        <w:t>ребенок проявляет познавательную и поведенческую активность, легче привыкает к новой ситуации.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b/>
          <w:i/>
          <w:color w:val="0070C0"/>
          <w:sz w:val="28"/>
          <w:szCs w:val="28"/>
        </w:rPr>
        <w:t>Тяжелая адаптация</w:t>
      </w:r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 приводит к длительным и тяжелым заболеваниям. У ребенка преобладают агрессивно-разрушительные ре­акции, направленные на выход из ситуации (двигательный про­тест, агрессивные действия); активное эмоциональное состояние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напряженность).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b/>
          <w:i/>
          <w:color w:val="0070C0"/>
          <w:sz w:val="28"/>
          <w:szCs w:val="28"/>
        </w:rPr>
        <w:t>Факторы, от которых зависит течение адаптационного периода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1.Возраст.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2.  Состояние здоровья.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3.  Уровень развития.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4.  Умение общаться с взрослыми и сверстниками.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5.  </w:t>
      </w:r>
      <w:proofErr w:type="spellStart"/>
      <w:r w:rsidRPr="00B26F21">
        <w:rPr>
          <w:rFonts w:ascii="Times New Roman" w:hAnsi="Times New Roman" w:cs="Times New Roman"/>
          <w:color w:val="0070C0"/>
          <w:sz w:val="28"/>
          <w:szCs w:val="28"/>
        </w:rPr>
        <w:t>Сформированность</w:t>
      </w:r>
      <w:proofErr w:type="spellEnd"/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 предметной и игровой деятельности.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6.  Приближенность домашнего режима к режиму детского сада.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Причины тяжелой адаптации к условиям ДОУ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1.Отсутствие в семье режима, совпадающего с режимом детского сада.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2.    Наличие у ребенка своеобразных привычек.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3.    Неумение занять себя игрушкой.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4.    </w:t>
      </w:r>
      <w:proofErr w:type="spellStart"/>
      <w:r w:rsidRPr="00B26F21">
        <w:rPr>
          <w:rFonts w:ascii="Times New Roman" w:hAnsi="Times New Roman" w:cs="Times New Roman"/>
          <w:color w:val="0070C0"/>
          <w:sz w:val="28"/>
          <w:szCs w:val="28"/>
        </w:rPr>
        <w:t>Несформированность</w:t>
      </w:r>
      <w:proofErr w:type="spellEnd"/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 элементарных культурно-гигиенических навыков.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5.  Отсутствие опыта общения с незнакомыми людьми.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Взрослым необходимо помочь детям преодолеть стресс поступления и успешно адаптироваться в дошкольном учреждении. Дети раннего возраста эмоциональны, впечатлительны.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 Очень важно, чтобы первый опыт своего пребывания в детском саду ребенок приобрел при поддержке близкого человека.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Как родители могут помочь своему ребенку в период адаптации к ДОУ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1.По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людей, </w:t>
      </w:r>
      <w:proofErr w:type="gramStart"/>
      <w:r w:rsidRPr="00B26F21">
        <w:rPr>
          <w:rFonts w:ascii="Times New Roman" w:hAnsi="Times New Roman" w:cs="Times New Roman"/>
          <w:color w:val="0070C0"/>
          <w:sz w:val="28"/>
          <w:szCs w:val="28"/>
        </w:rPr>
        <w:t>высказывать положительное отношение</w:t>
      </w:r>
      <w:proofErr w:type="gramEnd"/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 к ним.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2.   Помочь ребенку разобраться в игрушках: использовать сюжетный показ, совместные действия, вовлекать ребенка в игру.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3.   Развивать подражательность в действиях: «полетаем, как воробушки, попрыгаем как зайчики».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4.   Учить обращаться к другому человеку, делиться игрушкой, жалеть </w:t>
      </w:r>
      <w:proofErr w:type="gramStart"/>
      <w:r w:rsidRPr="00B26F21">
        <w:rPr>
          <w:rFonts w:ascii="Times New Roman" w:hAnsi="Times New Roman" w:cs="Times New Roman"/>
          <w:color w:val="0070C0"/>
          <w:sz w:val="28"/>
          <w:szCs w:val="28"/>
        </w:rPr>
        <w:t>плачущего</w:t>
      </w:r>
      <w:proofErr w:type="gramEnd"/>
      <w:r w:rsidRPr="00B26F2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5.  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его в детский сад. Это происходит оттого, что взрослые не готовы оторвать ребенка от себя.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6.   Приучать к самообслуживанию, поощрять попытки самостоятельных действий.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b/>
          <w:i/>
          <w:color w:val="0070C0"/>
          <w:sz w:val="28"/>
          <w:szCs w:val="28"/>
        </w:rPr>
        <w:t>К моменту поступления в детский сад ребенок должен уметь</w:t>
      </w:r>
      <w:r w:rsidRPr="00B26F21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—  самостоятельно садиться на стул;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lastRenderedPageBreak/>
        <w:t>—  самостоятельно пить из чашки;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—  пользоваться ложкой;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—  активно участвовать в одевании, умывании.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          Наглядным примером выступают, прежде всего, сами родители. Требования к ребенку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Если ребенок не желает выполнять просьбы, вызвал у вас отрицательные переживания, сообщите ему о своих чувствах: мне не нравится, когда дети хнычут; я огорчена; мне трудно.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Нужно соразмерять собственные ожидания с индивидуальными возможностями ребенка.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Планируйте свое время так, чтобы в первые 2—4 недели по­сещения ребенком детского сада у вас была возможность не оставлять его на целый день. А впервые дни вам необходимо находиться рядом с телефоном и недалеко от территории детского сада.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B26F21">
        <w:rPr>
          <w:rFonts w:ascii="Times New Roman" w:hAnsi="Times New Roman" w:cs="Times New Roman"/>
          <w:color w:val="0070C0"/>
          <w:sz w:val="28"/>
          <w:szCs w:val="28"/>
        </w:rPr>
        <w:t>Поскольку при переходе к новому укладу жизни у ребенка меняется все: режим, окружающие взрослые, дети, обстановка, пища —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 в лото).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Скорее всего, ваш ребенок прекрасно справится с изменениями в жизни. 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Задача родителей</w:t>
      </w:r>
      <w:r w:rsidRPr="00B26F21">
        <w:rPr>
          <w:rFonts w:ascii="Times New Roman" w:hAnsi="Times New Roman" w:cs="Times New Roman"/>
          <w:color w:val="0070C0"/>
          <w:sz w:val="28"/>
          <w:szCs w:val="28"/>
        </w:rPr>
        <w:t xml:space="preserve"> — быть спокойными, терпеливы­ми,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B26F21" w:rsidRPr="00B26F21" w:rsidRDefault="00B26F21" w:rsidP="00B26F2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6F21">
        <w:rPr>
          <w:rFonts w:ascii="Times New Roman" w:hAnsi="Times New Roman" w:cs="Times New Roman"/>
          <w:color w:val="0070C0"/>
          <w:sz w:val="28"/>
          <w:szCs w:val="28"/>
        </w:rPr>
        <w:t>Условия уверенности и спокойствия ребенка — это систематичность, ритмичность и повторяемость его жизни, т.е. четкое соблюдение режима.</w:t>
      </w:r>
    </w:p>
    <w:p w:rsidR="00B26F21" w:rsidRDefault="00B26F21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A046C">
        <w:rPr>
          <w:rFonts w:ascii="Times New Roman" w:hAnsi="Times New Roman" w:cs="Times New Roman"/>
          <w:color w:val="0070C0"/>
          <w:sz w:val="28"/>
          <w:szCs w:val="28"/>
        </w:rPr>
        <w:lastRenderedPageBreak/>
        <w:drawing>
          <wp:inline distT="0" distB="0" distL="0" distR="0">
            <wp:extent cx="6467475" cy="8743950"/>
            <wp:effectExtent l="19050" t="0" r="9525" b="0"/>
            <wp:docPr id="2" name="Рисунок 1" descr="Классный уголок для начальных классов - Справочная литерату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ный уголок для начальных классов - Справочная литерат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19" cy="874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046C" w:rsidRPr="00B26F21" w:rsidRDefault="00EA046C" w:rsidP="00B26F2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96BE9" w:rsidRDefault="00296BE9"/>
    <w:sectPr w:rsidR="00296BE9" w:rsidSect="00B26F21">
      <w:pgSz w:w="11906" w:h="16838"/>
      <w:pgMar w:top="1134" w:right="849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21"/>
    <w:rsid w:val="000E3C6C"/>
    <w:rsid w:val="00296BE9"/>
    <w:rsid w:val="00B26F21"/>
    <w:rsid w:val="00DB7054"/>
    <w:rsid w:val="00EA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2014-11-19T06:08:00Z</dcterms:created>
  <dcterms:modified xsi:type="dcterms:W3CDTF">2014-11-19T11:25:00Z</dcterms:modified>
</cp:coreProperties>
</file>