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44" w:rsidRDefault="001D7144" w:rsidP="00FE42C8">
      <w:pPr>
        <w:spacing w:after="0" w:line="240" w:lineRule="auto"/>
        <w:jc w:val="both"/>
        <w:rPr>
          <w:noProof/>
          <w:lang w:eastAsia="ru-RU"/>
        </w:rPr>
      </w:pPr>
    </w:p>
    <w:p w:rsidR="001D7144" w:rsidRDefault="001D7144" w:rsidP="00FE42C8">
      <w:pPr>
        <w:spacing w:after="0" w:line="240" w:lineRule="auto"/>
        <w:jc w:val="both"/>
        <w:rPr>
          <w:noProof/>
          <w:lang w:eastAsia="ru-RU"/>
        </w:rPr>
      </w:pPr>
    </w:p>
    <w:p w:rsidR="001D7144" w:rsidRDefault="001D7144" w:rsidP="00FE42C8">
      <w:pPr>
        <w:spacing w:after="0" w:line="240" w:lineRule="auto"/>
        <w:jc w:val="both"/>
        <w:rPr>
          <w:noProof/>
          <w:lang w:eastAsia="ru-RU"/>
        </w:rPr>
      </w:pPr>
    </w:p>
    <w:p w:rsidR="001D7144" w:rsidRDefault="001D7144" w:rsidP="00FE42C8">
      <w:pPr>
        <w:spacing w:after="0" w:line="240" w:lineRule="auto"/>
        <w:jc w:val="both"/>
        <w:rPr>
          <w:noProof/>
          <w:lang w:eastAsia="ru-RU"/>
        </w:rPr>
      </w:pPr>
    </w:p>
    <w:p w:rsidR="001D7144" w:rsidRDefault="001D7144" w:rsidP="00FE42C8">
      <w:pPr>
        <w:spacing w:after="0" w:line="240" w:lineRule="auto"/>
        <w:jc w:val="both"/>
        <w:rPr>
          <w:noProof/>
          <w:lang w:eastAsia="ru-RU"/>
        </w:rPr>
      </w:pPr>
    </w:p>
    <w:p w:rsidR="001D7144" w:rsidRDefault="001D7144" w:rsidP="00FE42C8">
      <w:pPr>
        <w:spacing w:after="0" w:line="240" w:lineRule="auto"/>
        <w:jc w:val="both"/>
        <w:rPr>
          <w:noProof/>
          <w:lang w:eastAsia="ru-RU"/>
        </w:rPr>
      </w:pPr>
    </w:p>
    <w:p w:rsidR="001D7144" w:rsidRDefault="001D7144" w:rsidP="00FE42C8">
      <w:pPr>
        <w:spacing w:after="0" w:line="240" w:lineRule="auto"/>
        <w:jc w:val="both"/>
        <w:rPr>
          <w:noProof/>
          <w:lang w:eastAsia="ru-RU"/>
        </w:rPr>
      </w:pPr>
    </w:p>
    <w:p w:rsidR="001D7144" w:rsidRDefault="001D7144" w:rsidP="00FE42C8">
      <w:pPr>
        <w:spacing w:after="0" w:line="240" w:lineRule="auto"/>
        <w:jc w:val="both"/>
        <w:rPr>
          <w:noProof/>
          <w:lang w:eastAsia="ru-RU"/>
        </w:rPr>
      </w:pPr>
    </w:p>
    <w:p w:rsidR="001D7144" w:rsidRDefault="001D7144" w:rsidP="00FE42C8">
      <w:pPr>
        <w:spacing w:after="0" w:line="240" w:lineRule="auto"/>
        <w:jc w:val="both"/>
        <w:rPr>
          <w:noProof/>
          <w:lang w:eastAsia="ru-RU"/>
        </w:rPr>
      </w:pPr>
    </w:p>
    <w:p w:rsidR="001D7144" w:rsidRDefault="001D7144" w:rsidP="00FE42C8">
      <w:pPr>
        <w:spacing w:after="0" w:line="240" w:lineRule="auto"/>
        <w:jc w:val="both"/>
        <w:rPr>
          <w:noProof/>
          <w:lang w:eastAsia="ru-RU"/>
        </w:rPr>
      </w:pPr>
    </w:p>
    <w:p w:rsidR="001D7144" w:rsidRDefault="001D7144" w:rsidP="00FE42C8">
      <w:pPr>
        <w:spacing w:after="0" w:line="240" w:lineRule="auto"/>
        <w:jc w:val="both"/>
        <w:rPr>
          <w:noProof/>
          <w:lang w:eastAsia="ru-RU"/>
        </w:rPr>
      </w:pPr>
    </w:p>
    <w:p w:rsidR="001D7144" w:rsidRDefault="001D7144" w:rsidP="00FE42C8">
      <w:pPr>
        <w:spacing w:after="0" w:line="240" w:lineRule="auto"/>
        <w:jc w:val="both"/>
        <w:rPr>
          <w:noProof/>
          <w:lang w:eastAsia="ru-RU"/>
        </w:rPr>
      </w:pPr>
    </w:p>
    <w:p w:rsidR="001D7144" w:rsidRDefault="001D7144" w:rsidP="008E7E0D">
      <w:pPr>
        <w:spacing w:after="0" w:line="240" w:lineRule="auto"/>
        <w:jc w:val="center"/>
        <w:rPr>
          <w:noProof/>
          <w:lang w:eastAsia="ru-RU"/>
        </w:rPr>
      </w:pPr>
    </w:p>
    <w:p w:rsidR="003E6048" w:rsidRDefault="003E6048" w:rsidP="003E604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0245EA" w:rsidRDefault="000245EA" w:rsidP="003E604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0245EA" w:rsidRDefault="000245EA" w:rsidP="003E604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3E6048" w:rsidRPr="000245EA" w:rsidRDefault="003E6048" w:rsidP="003E604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96"/>
          <w:szCs w:val="96"/>
        </w:rPr>
      </w:pPr>
      <w:r w:rsidRPr="000245EA">
        <w:rPr>
          <w:rFonts w:ascii="Times New Roman" w:hAnsi="Times New Roman" w:cs="Times New Roman"/>
          <w:b/>
          <w:color w:val="7030A0"/>
          <w:sz w:val="96"/>
          <w:szCs w:val="96"/>
        </w:rPr>
        <w:t xml:space="preserve">БЕЗОПАСНОСТЬ </w:t>
      </w:r>
      <w:r w:rsidRPr="000245EA">
        <w:rPr>
          <w:rFonts w:ascii="Times New Roman" w:hAnsi="Times New Roman" w:cs="Times New Roman"/>
          <w:b/>
          <w:color w:val="7030A0"/>
          <w:sz w:val="96"/>
          <w:szCs w:val="96"/>
        </w:rPr>
        <w:br/>
        <w:t>ДЕТЕЙ ПРЕВЫШЕ ВСЕГО!!!</w:t>
      </w:r>
    </w:p>
    <w:p w:rsidR="003E6048" w:rsidRDefault="003E6048" w:rsidP="008E7E0D">
      <w:pPr>
        <w:spacing w:after="0" w:line="240" w:lineRule="auto"/>
        <w:jc w:val="center"/>
        <w:rPr>
          <w:noProof/>
          <w:lang w:eastAsia="ru-RU"/>
        </w:rPr>
      </w:pPr>
    </w:p>
    <w:p w:rsidR="00296BE9" w:rsidRDefault="000F6C6B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362825" cy="10506075"/>
            <wp:effectExtent l="19050" t="0" r="9525" b="0"/>
            <wp:docPr id="1" name="Рисунок 1" descr="http://dou28.ucoz.net/_si/0/5160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8.ucoz.net/_si/0/51601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506" cy="1051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C6B" w:rsidRDefault="000F6C6B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319191" cy="10508105"/>
            <wp:effectExtent l="19050" t="0" r="0" b="0"/>
            <wp:docPr id="4" name="Рисунок 4" descr="http://dou28.ucoz.net/_si/0/2844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28.ucoz.net/_si/0/28444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542" cy="1051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44" w:rsidRDefault="001D7144" w:rsidP="001D7144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0543F" w:rsidRPr="001D7144" w:rsidRDefault="00F0543F" w:rsidP="00F054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D7144">
        <w:rPr>
          <w:rFonts w:ascii="Times New Roman" w:hAnsi="Times New Roman" w:cs="Times New Roman"/>
          <w:b/>
          <w:color w:val="FF0000"/>
          <w:sz w:val="40"/>
          <w:szCs w:val="40"/>
        </w:rPr>
        <w:t>Памятка</w:t>
      </w:r>
    </w:p>
    <w:p w:rsidR="00F0543F" w:rsidRPr="001D7144" w:rsidRDefault="00F0543F" w:rsidP="00F054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D7144">
        <w:rPr>
          <w:rFonts w:ascii="Times New Roman" w:hAnsi="Times New Roman" w:cs="Times New Roman"/>
          <w:b/>
          <w:color w:val="FF0000"/>
          <w:sz w:val="40"/>
          <w:szCs w:val="40"/>
        </w:rPr>
        <w:t>для родителей</w:t>
      </w:r>
    </w:p>
    <w:p w:rsidR="00F0543F" w:rsidRPr="001D7144" w:rsidRDefault="00F0543F" w:rsidP="001D71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D7144">
        <w:rPr>
          <w:rFonts w:ascii="Times New Roman" w:hAnsi="Times New Roman" w:cs="Times New Roman"/>
          <w:b/>
          <w:color w:val="FF0000"/>
          <w:sz w:val="40"/>
          <w:szCs w:val="40"/>
        </w:rPr>
        <w:t>по охране жизни и здоровья детей.</w:t>
      </w:r>
    </w:p>
    <w:p w:rsidR="00F0543F" w:rsidRPr="00F0543F" w:rsidRDefault="001D7144" w:rsidP="00F0543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1D7144"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drawing>
          <wp:inline distT="0" distB="0" distL="0" distR="0">
            <wp:extent cx="2333625" cy="3966501"/>
            <wp:effectExtent l="19050" t="0" r="9525" b="0"/>
            <wp:docPr id="2" name="Рисунок 26" descr="Отзыв: &quot;Instaforex наглеет&quot; Рейтинг форекс брок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тзыв: &quot;Instaforex наглеет&quot; Рейтинг форекс брокер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96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942" w:rsidRPr="00611942" w:rsidRDefault="00F0543F" w:rsidP="0061194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611942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Постоянно контролируйте поведение детей. </w:t>
      </w:r>
    </w:p>
    <w:p w:rsidR="00611942" w:rsidRDefault="00F0543F" w:rsidP="0061194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611942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Не оставляйте детей без присмотра в квартире, </w:t>
      </w:r>
    </w:p>
    <w:p w:rsidR="00F0543F" w:rsidRPr="00611942" w:rsidRDefault="00F0543F" w:rsidP="00611942">
      <w:pPr>
        <w:pStyle w:val="a6"/>
        <w:spacing w:after="0" w:line="240" w:lineRule="auto"/>
        <w:ind w:left="78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611942">
        <w:rPr>
          <w:rFonts w:ascii="Times New Roman" w:hAnsi="Times New Roman" w:cs="Times New Roman"/>
          <w:b/>
          <w:color w:val="7030A0"/>
          <w:sz w:val="40"/>
          <w:szCs w:val="40"/>
        </w:rPr>
        <w:t>отвлекаясь на бытовые потребности семьи.</w:t>
      </w:r>
    </w:p>
    <w:p w:rsidR="00F0543F" w:rsidRPr="00F0543F" w:rsidRDefault="00F0543F" w:rsidP="00F0543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F0543F">
        <w:rPr>
          <w:rFonts w:ascii="Times New Roman" w:hAnsi="Times New Roman" w:cs="Times New Roman"/>
          <w:b/>
          <w:color w:val="7030A0"/>
          <w:sz w:val="40"/>
          <w:szCs w:val="40"/>
        </w:rPr>
        <w:t>2. Не забывайте закрывать окна на период отсутствия взрослых в жилых помещениях.</w:t>
      </w:r>
    </w:p>
    <w:p w:rsidR="00611942" w:rsidRDefault="00F0543F" w:rsidP="00F0543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F0543F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3. Правильно расставляйте мебель в квартире </w:t>
      </w:r>
    </w:p>
    <w:p w:rsidR="00F0543F" w:rsidRPr="00F0543F" w:rsidRDefault="00F0543F" w:rsidP="00F0543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F0543F">
        <w:rPr>
          <w:rFonts w:ascii="Times New Roman" w:hAnsi="Times New Roman" w:cs="Times New Roman"/>
          <w:b/>
          <w:color w:val="7030A0"/>
          <w:sz w:val="40"/>
          <w:szCs w:val="40"/>
        </w:rPr>
        <w:t>для исключения возможности детям самостоятельно забираться на подоконники.</w:t>
      </w:r>
    </w:p>
    <w:p w:rsidR="00611942" w:rsidRDefault="00F0543F" w:rsidP="001D714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F0543F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4. Помните, что москитная сетка </w:t>
      </w:r>
    </w:p>
    <w:p w:rsidR="00336212" w:rsidRPr="001D7144" w:rsidRDefault="00F0543F" w:rsidP="001D714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F0543F">
        <w:rPr>
          <w:rFonts w:ascii="Times New Roman" w:hAnsi="Times New Roman" w:cs="Times New Roman"/>
          <w:b/>
          <w:color w:val="7030A0"/>
          <w:sz w:val="40"/>
          <w:szCs w:val="40"/>
        </w:rPr>
        <w:t>создаёт мнимую иллюзию закрытого окна.</w:t>
      </w: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1D7144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Pr="00A8562E" w:rsidRDefault="00336212" w:rsidP="003362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562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Наш мир полон неожиданностей: </w:t>
      </w:r>
    </w:p>
    <w:p w:rsidR="00336212" w:rsidRPr="00A8562E" w:rsidRDefault="00336212" w:rsidP="003362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562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мы живём в окружении постоянных угроз – глобальных и частных, </w:t>
      </w:r>
    </w:p>
    <w:p w:rsidR="00336212" w:rsidRDefault="00336212" w:rsidP="003362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562E">
        <w:rPr>
          <w:rFonts w:ascii="Times New Roman" w:hAnsi="Times New Roman" w:cs="Times New Roman"/>
          <w:b/>
          <w:color w:val="FF0000"/>
          <w:sz w:val="32"/>
          <w:szCs w:val="32"/>
        </w:rPr>
        <w:t>реальных и вымышленных, устойчивых и преходящих.</w:t>
      </w:r>
    </w:p>
    <w:p w:rsidR="00336212" w:rsidRPr="00336212" w:rsidRDefault="00336212" w:rsidP="003362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Опасности подстерегают на каждом шагу.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Люди гибнут, получают тяжёлые увечья в результате: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-пожаров;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-наводнений;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-транспортных аварий и катастроф;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-криминогенных происшествий и многих других несчастий.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Человек оказывается в экстремальных ситуациях по разным причинам.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Чаще всего это случается по его собственной вине, из-за отсутствия опыта безопасного поведения в природной и социальной среде.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Как правило, мы ведём себя непредусмотрительно, легкомысленно, пренебрегаем элементарными правилами безопасности.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И, конечно же, в первую очередь, страдают дети. Они могут быть травмированы как физически, так и психически, оказаться в различных непредвиденных ситуациях – ведь зачастую родители не в состоянии уследить за непоседливым чадом.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36212" w:rsidRPr="00336212" w:rsidRDefault="00336212" w:rsidP="0033621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Родителям надо учить детей тому, что: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-они должны уметь ответственно и разумно вести себя при любых обстоятельствах;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-быть внимательными, осторожными;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-справляться с чувством внезапно возникшего страха.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33621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180186" cy="3876675"/>
            <wp:effectExtent l="19050" t="0" r="1414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186" cy="387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3362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6212" w:rsidRPr="00A8562E" w:rsidRDefault="00336212" w:rsidP="003362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562E">
        <w:rPr>
          <w:rFonts w:ascii="Times New Roman" w:hAnsi="Times New Roman" w:cs="Times New Roman"/>
          <w:b/>
          <w:color w:val="FF0000"/>
          <w:sz w:val="32"/>
          <w:szCs w:val="32"/>
        </w:rPr>
        <w:t>Родители должны: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-провожать детей в школу и встречать их, особенно малолетних;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-постоянно быть в курсе и знать, что ребёнок находится под контролем;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-требовать, чтобы он говорил, куда идёт, где будет находиться и когда вернётся домой;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-не оставлять детей одних дома, на улице, в многолюдных местах;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-предупреждать их, что гораздо безопаснее находиться не одному, а в компании (гулять лучше, по крайней мере, вдвоём);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-приучить ребёнка постоянно обращаться к вам за советом;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-если ребёнок вовремя не возвратился домой, сразу звонить в полицию: пусть лучше будет ложная тревога, чем возможная трагедия.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Особенное внимание ребёнка следует обратить на общение с посторонними, предупредить, чтобы он запомнил детали одежды, внешний вид незнакомца, который пытался вступить с ним в контакт. 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Посоветуйте, что, в крайнем случае, нужно кричать как можно громче: «Я его не знаю!», </w:t>
      </w:r>
      <w:proofErr w:type="gramStart"/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пинаться</w:t>
      </w:r>
      <w:proofErr w:type="gramEnd"/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, кусаться, царапаться и убегать, если незнакомец очень настойчив в своих намерениях.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Если несчастье всё же произошло, и на ребёнка напали, или он подвергся половому насилию и сказал вам об этом, верьте ему безоговорочно: дети редко выдумывают подобное и обычно не пытаются скрыть это.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Успокойте его, скажите, что он совсем не виноват. </w:t>
      </w:r>
      <w:proofErr w:type="gramStart"/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Самое страшное, когда ребёнок переносит всю вину за случившееся на себя.</w:t>
      </w:r>
      <w:proofErr w:type="gramEnd"/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Надо убедить ребёнка, что вы на его стороне и постараетесь защитить его.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Сообщите о случившемся в полицию, вызовите «скорую помощь» и, главное, – будьте всё время рядом, не оставляйте его в одиночестве.</w:t>
      </w:r>
    </w:p>
    <w:p w:rsidR="00336212" w:rsidRDefault="00336212" w:rsidP="003362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6212" w:rsidRPr="00A8562E" w:rsidRDefault="00336212" w:rsidP="003362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562E">
        <w:rPr>
          <w:rFonts w:ascii="Times New Roman" w:hAnsi="Times New Roman" w:cs="Times New Roman"/>
          <w:b/>
          <w:color w:val="FF0000"/>
          <w:sz w:val="32"/>
          <w:szCs w:val="32"/>
        </w:rPr>
        <w:t>Родителям надо постоянно</w:t>
      </w:r>
    </w:p>
    <w:p w:rsidR="00336212" w:rsidRPr="00A8562E" w:rsidRDefault="00336212" w:rsidP="003362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562E">
        <w:rPr>
          <w:rFonts w:ascii="Times New Roman" w:hAnsi="Times New Roman" w:cs="Times New Roman"/>
          <w:b/>
          <w:color w:val="FF0000"/>
          <w:sz w:val="32"/>
          <w:szCs w:val="32"/>
        </w:rPr>
        <w:t>напоминать детям: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-</w:t>
      </w: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не играйте в тёмных местах;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-</w:t>
      </w: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не играйте на свалках и пустырях;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-</w:t>
      </w: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не играйте рядом с железной дорогой, автострадой;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-</w:t>
      </w: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в разрушенных зданиях и т.д.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Не позволяйте детям выходить без взрослых из дома, пока они не научаться </w:t>
      </w:r>
      <w:proofErr w:type="gramStart"/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правильно</w:t>
      </w:r>
      <w:proofErr w:type="gramEnd"/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действовать в определённых ситуациях.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Дети должны знать: домашний адрес и номер телефона, желательно не только свой, но и соседский. Следует научить их звонить, если нужно, в полицию, вызвать пожарную охрану, «скорую помощь», а также не стесняться обратиться за помощью к прохожим.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Все вышеперечисленные правила поведения детей в трудных ситуациях, в первую очередь, должны усвоить родители.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7030A0"/>
          <w:sz w:val="28"/>
          <w:szCs w:val="28"/>
        </w:rPr>
        <w:t>Таким образом, проблема выживания в чрезвычайных ситуациях сводится к четырём «надо»: «Надо знать», «Надо желать», «Надо уметь», «Надо действовать».</w:t>
      </w: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P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36212" w:rsidRPr="00A8562E" w:rsidRDefault="00336212" w:rsidP="00336212">
      <w:pPr>
        <w:pStyle w:val="a5"/>
        <w:spacing w:before="0" w:after="0"/>
        <w:jc w:val="center"/>
        <w:rPr>
          <w:rStyle w:val="newstitle11"/>
          <w:color w:val="FF0000"/>
          <w:sz w:val="32"/>
          <w:szCs w:val="32"/>
        </w:rPr>
      </w:pPr>
      <w:r w:rsidRPr="00A8562E">
        <w:rPr>
          <w:rStyle w:val="newstitle11"/>
          <w:color w:val="FF0000"/>
          <w:sz w:val="32"/>
          <w:szCs w:val="32"/>
        </w:rPr>
        <w:t>Безопасность ребёнка на улице</w:t>
      </w:r>
    </w:p>
    <w:p w:rsidR="00336212" w:rsidRPr="00336212" w:rsidRDefault="00336212" w:rsidP="00336212">
      <w:pPr>
        <w:pStyle w:val="a5"/>
        <w:spacing w:before="0" w:after="0"/>
        <w:jc w:val="center"/>
        <w:rPr>
          <w:b/>
          <w:color w:val="990000"/>
          <w:sz w:val="28"/>
          <w:szCs w:val="28"/>
        </w:rPr>
      </w:pPr>
    </w:p>
    <w:p w:rsidR="00336212" w:rsidRPr="00336212" w:rsidRDefault="00336212" w:rsidP="00336212">
      <w:pPr>
        <w:pStyle w:val="a5"/>
        <w:spacing w:before="0" w:after="0"/>
        <w:ind w:firstLine="397"/>
        <w:jc w:val="both"/>
        <w:rPr>
          <w:b/>
          <w:color w:val="000000"/>
          <w:sz w:val="28"/>
          <w:szCs w:val="28"/>
        </w:rPr>
      </w:pPr>
      <w:r w:rsidRPr="00336212">
        <w:rPr>
          <w:b/>
          <w:color w:val="000000"/>
          <w:sz w:val="28"/>
          <w:szCs w:val="28"/>
        </w:rPr>
        <w:t xml:space="preserve">Ребёнка на улице подстерегает очень много опасностей. Кто виноват в случающихся порой трагедиях – непоседливые, любознательные, активные дети? Нет. </w:t>
      </w:r>
      <w:r w:rsidRPr="00336212">
        <w:rPr>
          <w:b/>
          <w:bCs/>
          <w:i/>
          <w:color w:val="990000"/>
          <w:sz w:val="28"/>
          <w:szCs w:val="28"/>
        </w:rPr>
        <w:t>В первую очередь ответственность лежит на взрослых</w:t>
      </w:r>
      <w:r w:rsidRPr="00336212">
        <w:rPr>
          <w:b/>
          <w:i/>
          <w:color w:val="990000"/>
          <w:sz w:val="28"/>
          <w:szCs w:val="28"/>
        </w:rPr>
        <w:t>.</w:t>
      </w:r>
      <w:r w:rsidRPr="00336212">
        <w:rPr>
          <w:b/>
          <w:color w:val="000000"/>
          <w:sz w:val="28"/>
          <w:szCs w:val="28"/>
        </w:rPr>
        <w:t xml:space="preserve"> На тех, кто не видел, не предусмотрел, не подумал об опасности. Дети не могут не двигаться, не шалить и не </w:t>
      </w:r>
      <w:r>
        <w:rPr>
          <w:b/>
          <w:color w:val="000000"/>
          <w:sz w:val="28"/>
          <w:szCs w:val="28"/>
        </w:rPr>
        <w:t>рисковать. Запретить малышу поз</w:t>
      </w:r>
      <w:r w:rsidRPr="00336212">
        <w:rPr>
          <w:b/>
          <w:color w:val="000000"/>
          <w:sz w:val="28"/>
          <w:szCs w:val="28"/>
        </w:rPr>
        <w:t xml:space="preserve">навать мир невозможно! Пусть бегает, гоняет на велосипеде, </w:t>
      </w:r>
      <w:r w:rsidRPr="00336212">
        <w:rPr>
          <w:b/>
          <w:bCs/>
          <w:i/>
          <w:color w:val="990000"/>
          <w:sz w:val="28"/>
          <w:szCs w:val="28"/>
        </w:rPr>
        <w:t>ваше дело – выбрать мест</w:t>
      </w:r>
      <w:r>
        <w:rPr>
          <w:b/>
          <w:bCs/>
          <w:i/>
          <w:color w:val="990000"/>
          <w:sz w:val="28"/>
          <w:szCs w:val="28"/>
        </w:rPr>
        <w:t>о, где колдобина не станет при</w:t>
      </w:r>
      <w:r w:rsidRPr="00336212">
        <w:rPr>
          <w:b/>
          <w:bCs/>
          <w:i/>
          <w:color w:val="990000"/>
          <w:sz w:val="28"/>
          <w:szCs w:val="28"/>
        </w:rPr>
        <w:t>чиной падения</w:t>
      </w:r>
      <w:r w:rsidRPr="00336212">
        <w:rPr>
          <w:b/>
          <w:i/>
          <w:color w:val="990000"/>
          <w:sz w:val="28"/>
          <w:szCs w:val="28"/>
        </w:rPr>
        <w:t>,</w:t>
      </w:r>
      <w:r w:rsidRPr="00336212">
        <w:rPr>
          <w:b/>
          <w:color w:val="000000"/>
          <w:sz w:val="28"/>
          <w:szCs w:val="28"/>
        </w:rPr>
        <w:t xml:space="preserve"> и оборудовать детский велосипед, чтобы острая </w:t>
      </w:r>
      <w:proofErr w:type="spellStart"/>
      <w:r w:rsidRPr="00336212">
        <w:rPr>
          <w:b/>
          <w:color w:val="000000"/>
          <w:sz w:val="28"/>
          <w:szCs w:val="28"/>
        </w:rPr>
        <w:t>незачехлённая</w:t>
      </w:r>
      <w:proofErr w:type="spellEnd"/>
      <w:r w:rsidRPr="00336212">
        <w:rPr>
          <w:b/>
          <w:color w:val="000000"/>
          <w:sz w:val="28"/>
          <w:szCs w:val="28"/>
        </w:rPr>
        <w:t xml:space="preserve"> рукоятка руля не нанесла ему тяжёлую грудную травму. Вы долж</w:t>
      </w:r>
      <w:r>
        <w:rPr>
          <w:b/>
          <w:color w:val="000000"/>
          <w:sz w:val="28"/>
          <w:szCs w:val="28"/>
        </w:rPr>
        <w:t>ны быть рядом и даже на шаг впе</w:t>
      </w:r>
      <w:r w:rsidRPr="00336212">
        <w:rPr>
          <w:b/>
          <w:color w:val="000000"/>
          <w:sz w:val="28"/>
          <w:szCs w:val="28"/>
        </w:rPr>
        <w:t xml:space="preserve">реди. </w:t>
      </w:r>
    </w:p>
    <w:p w:rsidR="00336212" w:rsidRPr="00336212" w:rsidRDefault="00336212" w:rsidP="00336212">
      <w:pPr>
        <w:pStyle w:val="a5"/>
        <w:spacing w:before="0" w:after="0"/>
        <w:ind w:firstLine="397"/>
        <w:jc w:val="both"/>
        <w:rPr>
          <w:b/>
          <w:color w:val="000000"/>
          <w:sz w:val="28"/>
          <w:szCs w:val="28"/>
        </w:rPr>
      </w:pPr>
      <w:r w:rsidRPr="00336212">
        <w:rPr>
          <w:b/>
          <w:color w:val="000000"/>
          <w:sz w:val="28"/>
          <w:szCs w:val="28"/>
        </w:rPr>
        <w:t xml:space="preserve">Детское любопытство требует пищи, непоседливость – удовлетворения, ловкость и проворство – проявления. Вот почему </w:t>
      </w:r>
      <w:r w:rsidRPr="00336212">
        <w:rPr>
          <w:b/>
          <w:bCs/>
          <w:i/>
          <w:color w:val="990000"/>
          <w:sz w:val="28"/>
          <w:szCs w:val="28"/>
        </w:rPr>
        <w:t>в большинстве стран проблемой детского травматизма озабочены не только врачи, но и инженеры, юристы</w:t>
      </w:r>
      <w:r w:rsidRPr="00336212">
        <w:rPr>
          <w:b/>
          <w:i/>
          <w:color w:val="990000"/>
          <w:sz w:val="28"/>
          <w:szCs w:val="28"/>
        </w:rPr>
        <w:t xml:space="preserve">, </w:t>
      </w:r>
      <w:r w:rsidRPr="00336212">
        <w:rPr>
          <w:b/>
          <w:color w:val="000000"/>
          <w:sz w:val="28"/>
          <w:szCs w:val="28"/>
        </w:rPr>
        <w:t xml:space="preserve">педагоги и политики. Но никакие общественные деятели и организации не могут думать о здоровье наших детей больше, чем их собственные родители. </w:t>
      </w:r>
    </w:p>
    <w:p w:rsidR="00336212" w:rsidRPr="00336212" w:rsidRDefault="00336212" w:rsidP="00336212">
      <w:pPr>
        <w:pStyle w:val="a5"/>
        <w:spacing w:before="0" w:after="0"/>
        <w:ind w:firstLine="397"/>
        <w:jc w:val="both"/>
        <w:rPr>
          <w:b/>
          <w:color w:val="000000"/>
          <w:sz w:val="28"/>
          <w:szCs w:val="28"/>
        </w:rPr>
      </w:pPr>
      <w:r w:rsidRPr="00336212">
        <w:rPr>
          <w:b/>
          <w:color w:val="000000"/>
          <w:sz w:val="28"/>
          <w:szCs w:val="28"/>
        </w:rPr>
        <w:t xml:space="preserve">Выходя на улицу, </w:t>
      </w:r>
      <w:r w:rsidRPr="00336212">
        <w:rPr>
          <w:b/>
          <w:bCs/>
          <w:i/>
          <w:color w:val="990000"/>
          <w:sz w:val="28"/>
          <w:szCs w:val="28"/>
        </w:rPr>
        <w:t>ребенок может иметь с собой необходимую информацию</w:t>
      </w:r>
      <w:r w:rsidRPr="00336212">
        <w:rPr>
          <w:b/>
          <w:i/>
          <w:color w:val="990000"/>
          <w:sz w:val="28"/>
          <w:szCs w:val="28"/>
        </w:rPr>
        <w:t>.</w:t>
      </w:r>
      <w:r w:rsidRPr="00336212">
        <w:rPr>
          <w:b/>
          <w:color w:val="000000"/>
          <w:sz w:val="28"/>
          <w:szCs w:val="28"/>
        </w:rPr>
        <w:t xml:space="preserve"> Например, данные о телефонах, по которым можно позвонить, если ребёнок потерялся. Информацию о хронических болезнях и группе крови, </w:t>
      </w:r>
      <w:proofErr w:type="spellStart"/>
      <w:r w:rsidRPr="00336212">
        <w:rPr>
          <w:b/>
          <w:color w:val="000000"/>
          <w:sz w:val="28"/>
          <w:szCs w:val="28"/>
        </w:rPr>
        <w:t>аллергенно-непереносимых</w:t>
      </w:r>
      <w:proofErr w:type="spellEnd"/>
      <w:r>
        <w:rPr>
          <w:b/>
          <w:color w:val="000000"/>
          <w:sz w:val="28"/>
          <w:szCs w:val="28"/>
        </w:rPr>
        <w:t xml:space="preserve"> средах, шоковых реакциях и дру</w:t>
      </w:r>
      <w:r w:rsidRPr="00336212">
        <w:rPr>
          <w:b/>
          <w:color w:val="000000"/>
          <w:sz w:val="28"/>
          <w:szCs w:val="28"/>
        </w:rPr>
        <w:t>гую, которая может повли</w:t>
      </w:r>
      <w:r>
        <w:rPr>
          <w:b/>
          <w:color w:val="000000"/>
          <w:sz w:val="28"/>
          <w:szCs w:val="28"/>
        </w:rPr>
        <w:t>ять в случае оказания первой по</w:t>
      </w:r>
      <w:r w:rsidRPr="00336212">
        <w:rPr>
          <w:b/>
          <w:color w:val="000000"/>
          <w:sz w:val="28"/>
          <w:szCs w:val="28"/>
        </w:rPr>
        <w:t xml:space="preserve">мощи. Такая информация может носиться на груди в виде </w:t>
      </w:r>
      <w:proofErr w:type="spellStart"/>
      <w:proofErr w:type="gramStart"/>
      <w:r w:rsidRPr="00336212">
        <w:rPr>
          <w:b/>
          <w:color w:val="000000"/>
          <w:sz w:val="28"/>
          <w:szCs w:val="28"/>
        </w:rPr>
        <w:t>же-тона</w:t>
      </w:r>
      <w:proofErr w:type="spellEnd"/>
      <w:proofErr w:type="gramEnd"/>
      <w:r w:rsidRPr="00336212">
        <w:rPr>
          <w:b/>
          <w:color w:val="000000"/>
          <w:sz w:val="28"/>
          <w:szCs w:val="28"/>
        </w:rPr>
        <w:t xml:space="preserve"> или капсулы. </w:t>
      </w:r>
      <w:proofErr w:type="gramStart"/>
      <w:r w:rsidRPr="00336212">
        <w:rPr>
          <w:b/>
          <w:color w:val="000000"/>
          <w:sz w:val="28"/>
          <w:szCs w:val="28"/>
        </w:rPr>
        <w:t xml:space="preserve">Необходимо учесть, что </w:t>
      </w:r>
      <w:r w:rsidRPr="00336212">
        <w:rPr>
          <w:b/>
          <w:bCs/>
          <w:i/>
          <w:color w:val="990000"/>
          <w:sz w:val="28"/>
          <w:szCs w:val="28"/>
        </w:rPr>
        <w:t>цепочка или шнур, на которых держится капсула, должны быть прочными, но разрываемыми</w:t>
      </w:r>
      <w:r w:rsidRPr="00336212">
        <w:rPr>
          <w:b/>
          <w:color w:val="000000"/>
          <w:sz w:val="28"/>
          <w:szCs w:val="28"/>
        </w:rPr>
        <w:t xml:space="preserve"> при средн</w:t>
      </w:r>
      <w:r>
        <w:rPr>
          <w:b/>
          <w:color w:val="000000"/>
          <w:sz w:val="28"/>
          <w:szCs w:val="28"/>
        </w:rPr>
        <w:t>их нагрузках, чтобы защитить ре</w:t>
      </w:r>
      <w:r w:rsidRPr="00336212">
        <w:rPr>
          <w:b/>
          <w:color w:val="000000"/>
          <w:sz w:val="28"/>
          <w:szCs w:val="28"/>
        </w:rPr>
        <w:t xml:space="preserve">бёнка от опасности удушения. </w:t>
      </w:r>
      <w:proofErr w:type="gramEnd"/>
    </w:p>
    <w:p w:rsidR="00336212" w:rsidRPr="00336212" w:rsidRDefault="00336212" w:rsidP="00336212">
      <w:pPr>
        <w:pStyle w:val="a5"/>
        <w:spacing w:before="0" w:after="0"/>
        <w:ind w:firstLine="397"/>
        <w:jc w:val="both"/>
        <w:rPr>
          <w:b/>
          <w:color w:val="000000"/>
          <w:sz w:val="28"/>
          <w:szCs w:val="28"/>
        </w:rPr>
      </w:pPr>
      <w:r w:rsidRPr="00336212">
        <w:rPr>
          <w:b/>
          <w:color w:val="000000"/>
          <w:sz w:val="28"/>
          <w:szCs w:val="28"/>
        </w:rPr>
        <w:t>Часто дети страдают от укусов уличных собак. По словам врачей, такие травмы очень опасны: «Они ранят кожу и подлежащие ткани, а также заносят инфекцию. Врач, как правило, назначает пр</w:t>
      </w:r>
      <w:r>
        <w:rPr>
          <w:b/>
          <w:color w:val="000000"/>
          <w:sz w:val="28"/>
          <w:szCs w:val="28"/>
        </w:rPr>
        <w:t>ививку от столбняка и курс анти</w:t>
      </w:r>
      <w:r w:rsidRPr="00336212">
        <w:rPr>
          <w:b/>
          <w:color w:val="000000"/>
          <w:sz w:val="28"/>
          <w:szCs w:val="28"/>
        </w:rPr>
        <w:t xml:space="preserve">биотиков. Первая помощь: если рана небольшая, тщательно промойте укус и кожу вокруг него тёплой водой с мылом. Промокните промытое место чистым полотенцем или салфеткой. Заклейте ранку бактерицидным пластырем. </w:t>
      </w:r>
      <w:r w:rsidRPr="00336212">
        <w:rPr>
          <w:b/>
          <w:bCs/>
          <w:i/>
          <w:color w:val="990000"/>
          <w:sz w:val="28"/>
          <w:szCs w:val="28"/>
        </w:rPr>
        <w:t>Если же рана обширная и кровоточит, прижмите больное место ладонью или пальцами</w:t>
      </w:r>
      <w:r w:rsidRPr="00336212">
        <w:rPr>
          <w:b/>
          <w:color w:val="000000"/>
          <w:sz w:val="28"/>
          <w:szCs w:val="28"/>
        </w:rPr>
        <w:t xml:space="preserve"> через стерильную или хотя бы чистую ткань. После прекращения кровотечения необходимо наложить тугую повязку». </w:t>
      </w:r>
    </w:p>
    <w:p w:rsidR="00336212" w:rsidRPr="00336212" w:rsidRDefault="00336212" w:rsidP="00336212">
      <w:pPr>
        <w:pStyle w:val="a5"/>
        <w:spacing w:before="0" w:after="0"/>
        <w:ind w:firstLine="397"/>
        <w:jc w:val="both"/>
        <w:rPr>
          <w:b/>
          <w:color w:val="000000"/>
          <w:sz w:val="28"/>
          <w:szCs w:val="28"/>
        </w:rPr>
      </w:pPr>
      <w:r w:rsidRPr="00336212">
        <w:rPr>
          <w:b/>
          <w:color w:val="000000"/>
          <w:sz w:val="28"/>
          <w:szCs w:val="28"/>
        </w:rPr>
        <w:t xml:space="preserve">Что касается проезжей части, </w:t>
      </w:r>
      <w:r w:rsidRPr="00336212">
        <w:rPr>
          <w:b/>
          <w:bCs/>
          <w:i/>
          <w:color w:val="990000"/>
          <w:sz w:val="28"/>
          <w:szCs w:val="28"/>
        </w:rPr>
        <w:t>у маленьких детей необходимо сформировать простой и ясный рефлекс: красный – не перехожу улицу</w:t>
      </w:r>
      <w:r w:rsidRPr="00336212">
        <w:rPr>
          <w:b/>
          <w:i/>
          <w:color w:val="990000"/>
          <w:sz w:val="28"/>
          <w:szCs w:val="28"/>
        </w:rPr>
        <w:t>,</w:t>
      </w:r>
      <w:r w:rsidRPr="00336212">
        <w:rPr>
          <w:b/>
          <w:color w:val="000000"/>
          <w:sz w:val="28"/>
          <w:szCs w:val="28"/>
        </w:rPr>
        <w:t xml:space="preserve"> </w:t>
      </w:r>
      <w:r w:rsidRPr="00336212">
        <w:rPr>
          <w:b/>
          <w:i/>
          <w:color w:val="990000"/>
          <w:sz w:val="28"/>
          <w:szCs w:val="28"/>
        </w:rPr>
        <w:t>зелёный – перехожу.</w:t>
      </w:r>
      <w:r w:rsidRPr="00336212">
        <w:rPr>
          <w:b/>
          <w:color w:val="000000"/>
          <w:sz w:val="28"/>
          <w:szCs w:val="28"/>
        </w:rPr>
        <w:t xml:space="preserve"> Можно поиграть в простую игру. Все играющие, сидя, хлопая в ладоши и топая ногами, начинают отбивать какой-то ритм. Когда все уже вошли в этот ритм, взрослый задаёт вопросы типа: «На зелёный свет я иду?» – все должны отвечать либо «да», либо «нет», «На зелёный свет я стою?» – то же самое и т. д. Вопросы должны задаваться вразнобой, и при ответах участники должны не сбиться с ритма, который они выстукивают. </w:t>
      </w:r>
    </w:p>
    <w:p w:rsidR="00336212" w:rsidRPr="00336212" w:rsidRDefault="00336212" w:rsidP="00336212">
      <w:pPr>
        <w:pStyle w:val="a5"/>
        <w:spacing w:before="0" w:after="0"/>
        <w:ind w:firstLine="397"/>
        <w:jc w:val="both"/>
        <w:rPr>
          <w:b/>
          <w:color w:val="000000"/>
          <w:sz w:val="28"/>
          <w:szCs w:val="28"/>
        </w:rPr>
      </w:pPr>
      <w:r w:rsidRPr="00336212">
        <w:rPr>
          <w:b/>
          <w:color w:val="000000"/>
          <w:sz w:val="28"/>
          <w:szCs w:val="28"/>
        </w:rPr>
        <w:t>Первая помощь при переломах. Имея дело с открытыми переломами,</w:t>
      </w:r>
      <w:r w:rsidRPr="00336212">
        <w:rPr>
          <w:b/>
          <w:bCs/>
          <w:color w:val="000000"/>
          <w:sz w:val="28"/>
          <w:szCs w:val="28"/>
        </w:rPr>
        <w:t xml:space="preserve"> </w:t>
      </w:r>
      <w:r w:rsidRPr="00336212">
        <w:rPr>
          <w:b/>
          <w:bCs/>
          <w:i/>
          <w:color w:val="990000"/>
          <w:sz w:val="28"/>
          <w:szCs w:val="28"/>
        </w:rPr>
        <w:t>никогда не пытайтесь восстановить положение сломанной кости</w:t>
      </w:r>
      <w:r w:rsidRPr="00336212">
        <w:rPr>
          <w:b/>
          <w:color w:val="000000"/>
          <w:sz w:val="28"/>
          <w:szCs w:val="28"/>
        </w:rPr>
        <w:t xml:space="preserve"> или обмывать рану! </w:t>
      </w:r>
    </w:p>
    <w:p w:rsidR="00336212" w:rsidRPr="00336212" w:rsidRDefault="00336212" w:rsidP="00336212">
      <w:pPr>
        <w:pStyle w:val="a5"/>
        <w:spacing w:before="0" w:after="0"/>
        <w:ind w:firstLine="397"/>
        <w:jc w:val="both"/>
        <w:rPr>
          <w:b/>
          <w:color w:val="000000"/>
          <w:sz w:val="28"/>
          <w:szCs w:val="28"/>
        </w:rPr>
      </w:pPr>
      <w:r w:rsidRPr="00336212">
        <w:rPr>
          <w:b/>
          <w:color w:val="000000"/>
          <w:sz w:val="28"/>
          <w:szCs w:val="28"/>
        </w:rPr>
        <w:t>Остановите кровотечение с помощью жгута, эластичного бинта или других по</w:t>
      </w:r>
      <w:r>
        <w:rPr>
          <w:b/>
          <w:color w:val="000000"/>
          <w:sz w:val="28"/>
          <w:szCs w:val="28"/>
        </w:rPr>
        <w:t>дручных средств, прикройте трав</w:t>
      </w:r>
      <w:r w:rsidRPr="00336212">
        <w:rPr>
          <w:b/>
          <w:color w:val="000000"/>
          <w:sz w:val="28"/>
          <w:szCs w:val="28"/>
        </w:rPr>
        <w:t xml:space="preserve">мированное место стерильной </w:t>
      </w:r>
      <w:proofErr w:type="gramStart"/>
      <w:r w:rsidRPr="00336212">
        <w:rPr>
          <w:b/>
          <w:color w:val="000000"/>
          <w:sz w:val="28"/>
          <w:szCs w:val="28"/>
        </w:rPr>
        <w:t>повязкой</w:t>
      </w:r>
      <w:proofErr w:type="gramEnd"/>
      <w:r w:rsidRPr="00336212">
        <w:rPr>
          <w:b/>
          <w:color w:val="000000"/>
          <w:sz w:val="28"/>
          <w:szCs w:val="28"/>
        </w:rPr>
        <w:t xml:space="preserve"> или чистым бинтом, </w:t>
      </w:r>
      <w:r w:rsidRPr="00336212">
        <w:rPr>
          <w:b/>
          <w:bCs/>
          <w:i/>
          <w:color w:val="990000"/>
          <w:sz w:val="28"/>
          <w:szCs w:val="28"/>
        </w:rPr>
        <w:t>обеспечьте неподвижность травмированного места</w:t>
      </w:r>
      <w:r w:rsidRPr="00336212">
        <w:rPr>
          <w:b/>
          <w:i/>
          <w:color w:val="99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све</w:t>
      </w:r>
      <w:r w:rsidRPr="00336212">
        <w:rPr>
          <w:b/>
          <w:color w:val="000000"/>
          <w:sz w:val="28"/>
          <w:szCs w:val="28"/>
        </w:rPr>
        <w:t xml:space="preserve">дите к минимуму передвижение пострадавшего и не давайте ему есть и пить. </w:t>
      </w:r>
    </w:p>
    <w:p w:rsidR="00336212" w:rsidRPr="00336212" w:rsidRDefault="00336212" w:rsidP="00336212">
      <w:pPr>
        <w:pStyle w:val="a5"/>
        <w:spacing w:before="0" w:after="0"/>
        <w:ind w:firstLine="397"/>
        <w:jc w:val="both"/>
        <w:rPr>
          <w:b/>
          <w:color w:val="000000"/>
          <w:sz w:val="28"/>
          <w:szCs w:val="28"/>
        </w:rPr>
      </w:pPr>
      <w:r w:rsidRPr="00336212">
        <w:rPr>
          <w:b/>
          <w:color w:val="000000"/>
          <w:sz w:val="28"/>
          <w:szCs w:val="28"/>
        </w:rPr>
        <w:t xml:space="preserve">При закрытых переломах главное – соблюдать простое правило: «пусть лежит, как лежит». Ждите приезда «скорой помощи». </w:t>
      </w:r>
    </w:p>
    <w:p w:rsidR="00336212" w:rsidRPr="00336212" w:rsidRDefault="00336212" w:rsidP="00336212">
      <w:pPr>
        <w:pStyle w:val="a5"/>
        <w:spacing w:before="0" w:after="0"/>
        <w:ind w:firstLine="397"/>
        <w:jc w:val="both"/>
        <w:rPr>
          <w:b/>
          <w:color w:val="000000"/>
          <w:sz w:val="28"/>
          <w:szCs w:val="28"/>
        </w:rPr>
      </w:pPr>
      <w:r w:rsidRPr="00336212">
        <w:rPr>
          <w:b/>
          <w:bCs/>
          <w:i/>
          <w:color w:val="990000"/>
          <w:sz w:val="28"/>
          <w:szCs w:val="28"/>
        </w:rPr>
        <w:t>К обработке ожога следует подходить с осторожностью</w:t>
      </w:r>
      <w:r w:rsidRPr="00336212">
        <w:rPr>
          <w:b/>
          <w:i/>
          <w:color w:val="990000"/>
          <w:sz w:val="28"/>
          <w:szCs w:val="28"/>
        </w:rPr>
        <w:t>.</w:t>
      </w:r>
      <w:r w:rsidRPr="00336212">
        <w:rPr>
          <w:b/>
          <w:color w:val="000000"/>
          <w:sz w:val="28"/>
          <w:szCs w:val="28"/>
        </w:rPr>
        <w:t xml:space="preserve"> В</w:t>
      </w:r>
      <w:r>
        <w:rPr>
          <w:b/>
          <w:color w:val="000000"/>
          <w:sz w:val="28"/>
          <w:szCs w:val="28"/>
        </w:rPr>
        <w:t xml:space="preserve"> первую очередь необходимо опре</w:t>
      </w:r>
      <w:r w:rsidRPr="00336212">
        <w:rPr>
          <w:b/>
          <w:color w:val="000000"/>
          <w:sz w:val="28"/>
          <w:szCs w:val="28"/>
        </w:rPr>
        <w:t>делить площадь повреждённой поверхности. Самый простой способ – «мет</w:t>
      </w:r>
      <w:r>
        <w:rPr>
          <w:b/>
          <w:color w:val="000000"/>
          <w:sz w:val="28"/>
          <w:szCs w:val="28"/>
        </w:rPr>
        <w:t>од ладошки». За 1 процент повре</w:t>
      </w:r>
      <w:r w:rsidRPr="00336212">
        <w:rPr>
          <w:b/>
          <w:color w:val="000000"/>
          <w:sz w:val="28"/>
          <w:szCs w:val="28"/>
        </w:rPr>
        <w:t xml:space="preserve">ждения берётся размер детской ладони. Если обожжено более 5%, вызывать «скорую» надо немедленно. </w:t>
      </w:r>
      <w:r>
        <w:rPr>
          <w:b/>
          <w:bCs/>
          <w:i/>
          <w:color w:val="990000"/>
          <w:sz w:val="28"/>
          <w:szCs w:val="28"/>
        </w:rPr>
        <w:t>Само</w:t>
      </w:r>
      <w:r w:rsidRPr="00336212">
        <w:rPr>
          <w:b/>
          <w:bCs/>
          <w:i/>
          <w:color w:val="990000"/>
          <w:sz w:val="28"/>
          <w:szCs w:val="28"/>
        </w:rPr>
        <w:t xml:space="preserve">стоятельно </w:t>
      </w:r>
      <w:r w:rsidRPr="00336212">
        <w:rPr>
          <w:b/>
          <w:bCs/>
          <w:i/>
          <w:color w:val="990000"/>
          <w:sz w:val="28"/>
          <w:szCs w:val="28"/>
        </w:rPr>
        <w:lastRenderedPageBreak/>
        <w:t>обрабатывать крупный ожог нельзя</w:t>
      </w:r>
      <w:r w:rsidRPr="00336212">
        <w:rPr>
          <w:b/>
          <w:i/>
          <w:color w:val="99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мо</w:t>
      </w:r>
      <w:r w:rsidRPr="00336212">
        <w:rPr>
          <w:b/>
          <w:color w:val="000000"/>
          <w:sz w:val="28"/>
          <w:szCs w:val="28"/>
        </w:rPr>
        <w:t xml:space="preserve">жно лишь наложить сверху стерильную повязку и ждать осмотра специалиста. Если ожог составляет меньше пяти процентов, надо подставить повреждённую часть тела под струю холодной воды – это уменьшит боль. </w:t>
      </w:r>
      <w:r w:rsidRPr="00336212">
        <w:rPr>
          <w:b/>
          <w:bCs/>
          <w:i/>
          <w:color w:val="990000"/>
          <w:sz w:val="28"/>
          <w:szCs w:val="28"/>
        </w:rPr>
        <w:t>Ни в коем случае нельзя накладывать на ожог мазевые повязки!</w:t>
      </w:r>
      <w:r w:rsidRPr="00336212">
        <w:rPr>
          <w:b/>
          <w:color w:val="000000"/>
          <w:sz w:val="28"/>
          <w:szCs w:val="28"/>
        </w:rPr>
        <w:t xml:space="preserve"> Мазь или масло создают под бинтом «эффект термостата». В резуль</w:t>
      </w:r>
      <w:r w:rsidR="00083217">
        <w:rPr>
          <w:b/>
          <w:color w:val="000000"/>
          <w:sz w:val="28"/>
          <w:szCs w:val="28"/>
        </w:rPr>
        <w:t>тате, получается ещё больший пе</w:t>
      </w:r>
      <w:r w:rsidRPr="00336212">
        <w:rPr>
          <w:b/>
          <w:color w:val="000000"/>
          <w:sz w:val="28"/>
          <w:szCs w:val="28"/>
        </w:rPr>
        <w:t xml:space="preserve">регрев обожжённых тканей, и ожог может углубиться. </w:t>
      </w:r>
    </w:p>
    <w:p w:rsidR="00336212" w:rsidRPr="00336212" w:rsidRDefault="00336212" w:rsidP="00336212">
      <w:pPr>
        <w:pStyle w:val="a5"/>
        <w:spacing w:before="0" w:after="0"/>
        <w:ind w:firstLine="397"/>
        <w:jc w:val="both"/>
        <w:rPr>
          <w:b/>
          <w:color w:val="000000"/>
          <w:sz w:val="28"/>
          <w:szCs w:val="28"/>
        </w:rPr>
      </w:pPr>
      <w:r w:rsidRPr="00336212">
        <w:rPr>
          <w:b/>
          <w:color w:val="000000"/>
          <w:sz w:val="28"/>
          <w:szCs w:val="28"/>
        </w:rPr>
        <w:t>После уда</w:t>
      </w:r>
      <w:r>
        <w:rPr>
          <w:b/>
          <w:color w:val="000000"/>
          <w:sz w:val="28"/>
          <w:szCs w:val="28"/>
        </w:rPr>
        <w:t>ра головой необходимо очень вни</w:t>
      </w:r>
      <w:r w:rsidRPr="00336212">
        <w:rPr>
          <w:b/>
          <w:color w:val="000000"/>
          <w:sz w:val="28"/>
          <w:szCs w:val="28"/>
        </w:rPr>
        <w:t>мательно наблюдать за состоянием ребёнка. В первую очередь малыша надо</w:t>
      </w:r>
      <w:r>
        <w:rPr>
          <w:b/>
          <w:color w:val="000000"/>
          <w:sz w:val="28"/>
          <w:szCs w:val="28"/>
        </w:rPr>
        <w:t xml:space="preserve"> уложить, желательно, набок, по</w:t>
      </w:r>
      <w:r w:rsidRPr="00336212">
        <w:rPr>
          <w:b/>
          <w:color w:val="000000"/>
          <w:sz w:val="28"/>
          <w:szCs w:val="28"/>
        </w:rPr>
        <w:t xml:space="preserve">тому что может открыться рвота. </w:t>
      </w:r>
      <w:r>
        <w:rPr>
          <w:b/>
          <w:bCs/>
          <w:i/>
          <w:color w:val="990000"/>
          <w:sz w:val="28"/>
          <w:szCs w:val="28"/>
        </w:rPr>
        <w:t>В случае крово</w:t>
      </w:r>
      <w:r w:rsidRPr="00336212">
        <w:rPr>
          <w:b/>
          <w:bCs/>
          <w:i/>
          <w:color w:val="990000"/>
          <w:sz w:val="28"/>
          <w:szCs w:val="28"/>
        </w:rPr>
        <w:t>течения надо пр</w:t>
      </w:r>
      <w:r>
        <w:rPr>
          <w:b/>
          <w:bCs/>
          <w:i/>
          <w:color w:val="990000"/>
          <w:sz w:val="28"/>
          <w:szCs w:val="28"/>
        </w:rPr>
        <w:t>иложить к ране что-нибудь холод</w:t>
      </w:r>
      <w:r w:rsidRPr="00336212">
        <w:rPr>
          <w:b/>
          <w:bCs/>
          <w:i/>
          <w:color w:val="990000"/>
          <w:sz w:val="28"/>
          <w:szCs w:val="28"/>
        </w:rPr>
        <w:t>ное</w:t>
      </w:r>
      <w:r w:rsidRPr="00336212">
        <w:rPr>
          <w:b/>
          <w:color w:val="000000"/>
          <w:sz w:val="28"/>
          <w:szCs w:val="28"/>
        </w:rPr>
        <w:t xml:space="preserve"> и вызвать врача. </w:t>
      </w:r>
    </w:p>
    <w:p w:rsidR="00336212" w:rsidRPr="00336212" w:rsidRDefault="00336212" w:rsidP="0033621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62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Держите список телефонов для экстренного обращения за помощью на видном месте. И самое главное – </w:t>
      </w:r>
      <w:r w:rsidRPr="00336212">
        <w:rPr>
          <w:rFonts w:ascii="Times New Roman" w:hAnsi="Times New Roman" w:cs="Times New Roman"/>
          <w:b/>
          <w:bCs/>
          <w:i/>
          <w:color w:val="990000"/>
          <w:sz w:val="28"/>
          <w:szCs w:val="28"/>
        </w:rPr>
        <w:t>не оставляйте маленьких детей без присмотра на улице</w:t>
      </w:r>
      <w:r w:rsidRPr="00336212">
        <w:rPr>
          <w:rFonts w:ascii="Times New Roman" w:hAnsi="Times New Roman" w:cs="Times New Roman"/>
          <w:b/>
          <w:i/>
          <w:color w:val="990000"/>
          <w:sz w:val="28"/>
          <w:szCs w:val="28"/>
        </w:rPr>
        <w:t>.</w:t>
      </w: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36212" w:rsidRDefault="00336212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8E7E0D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E7E0D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>
            <wp:extent cx="7054620" cy="10201275"/>
            <wp:effectExtent l="19050" t="0" r="0" b="0"/>
            <wp:docPr id="3" name="Рисунок 1" descr="Памятки для родителей в детском саду - Только новые учеб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и для родителей в детском саду - Только новые учебни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382" cy="1020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Monotype Corsiva" w:hAnsi="Monotype Corsiva" w:cs="Times New Roman"/>
          <w:b/>
          <w:bCs/>
          <w:color w:val="00B0F0"/>
          <w:sz w:val="40"/>
          <w:szCs w:val="40"/>
        </w:rPr>
      </w:pPr>
      <w:r>
        <w:rPr>
          <w:rFonts w:ascii="Monotype Corsiva" w:hAnsi="Monotype Corsiva" w:cs="Times New Roman"/>
          <w:b/>
          <w:bCs/>
          <w:color w:val="00B0F0"/>
          <w:sz w:val="40"/>
          <w:szCs w:val="40"/>
        </w:rPr>
        <w:lastRenderedPageBreak/>
        <w:t>«Правила безопасности для детей.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Monotype Corsiva" w:hAnsi="Monotype Corsiva" w:cs="Times New Roman"/>
          <w:b/>
          <w:bCs/>
          <w:color w:val="00B0F0"/>
          <w:sz w:val="40"/>
          <w:szCs w:val="40"/>
        </w:rPr>
      </w:pPr>
      <w:r>
        <w:rPr>
          <w:rFonts w:ascii="Monotype Corsiva" w:hAnsi="Monotype Corsiva" w:cs="Times New Roman"/>
          <w:b/>
          <w:bCs/>
          <w:color w:val="00B0F0"/>
          <w:sz w:val="40"/>
          <w:szCs w:val="40"/>
        </w:rPr>
        <w:t>Безопасность на дорогах»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Переходя улицу, всегда надо смотреть сначала налево, а дойдя до середины дороги - направо. Переходить улицу можно только по пешеходным переходам. Они обозначаются специальным знаком «Пешеходный переход». Если нет подземного перехода, ты должен пользоваться переходом со светофором. Вне населенных пунктов детям разрешается идти только с взрослыми по краю навстречу машинам.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Ни в коем случае нельзя выбегать на дорогу. Перед дорогой надо остановиться. Нельзя играть на проезжей части дороги и на тротуаре. Безопаснее всего переходить улицу с группой с группой пешеходов.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Рекомендации для родителей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>1. При движении по тротуару: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-придерживайтесь правой стороны тротуара;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-не ведите ребенка по краю тротуара: взрослый должен находиться со стороны проезжей части;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>2. Готовясь перейти дорогу: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остановитесь или замедлите движение, осмотрите проезжую часть;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привлеките ребенка к наблюдению за обстановкой на дороге;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учите ребенка различать приближающиеся транспортные средства;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>3. При выходе из дома: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оглянитесь</w:t>
      </w:r>
      <w:proofErr w:type="gramEnd"/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нет ли за препятствием опасности.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>4. При ожидании общественного транспорта: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стойте вместе с детьми только на посадочных площадках, а при их отсутствии на тротуаре или обочине.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>5. При переходе проезжей части: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переходить</w:t>
      </w:r>
      <w:proofErr w:type="gramEnd"/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где придется;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не спешите и не бегите; переходите дорогу всегда размеренным шагом;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мототранспортными</w:t>
      </w:r>
      <w:proofErr w:type="spellEnd"/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средствами;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>6. При посадке и высадке из общественного транспорта: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lastRenderedPageBreak/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>7. При движении автомобиля: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- не разрешайте детям находиться в автомобиле без присмотра.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Памятка для родителей: 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Безопасные шаги на пути к безопасности на дороге.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Что должны знать родители о своем ребенке?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В 3-4 года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ребенок может отличить движущуюся машину от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стоящей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, но он уверен, что машина останавливается мгновенно.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6 ле</w:t>
      </w: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т</w:t>
      </w:r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7 ле</w:t>
      </w: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т</w:t>
      </w:r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более уверенно отличать правую сторону дорогу от левой.</w:t>
      </w:r>
    </w:p>
    <w:p w:rsidR="001231C4" w:rsidRDefault="001231C4" w:rsidP="001231C4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8 ле</w:t>
      </w: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245EA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0245EA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245EA">
        <w:rPr>
          <w:rFonts w:ascii="Times New Roman" w:hAnsi="Times New Roman" w:cs="Times New Roman"/>
          <w:color w:val="7030A0"/>
          <w:sz w:val="28"/>
          <w:szCs w:val="28"/>
        </w:rPr>
        <w:drawing>
          <wp:inline distT="0" distB="0" distL="0" distR="0">
            <wp:extent cx="7381240" cy="9572546"/>
            <wp:effectExtent l="19050" t="0" r="0" b="0"/>
            <wp:docPr id="271" name="Рисунок 271" descr="Ребёнок на дорог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Ребёнок на дороге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57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E7E0D" w:rsidRPr="009949E5" w:rsidRDefault="008E7E0D" w:rsidP="00FE42C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8E7E0D" w:rsidRPr="009949E5" w:rsidSect="000F6C6B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21"/>
    <w:multiLevelType w:val="hybridMultilevel"/>
    <w:tmpl w:val="947E3078"/>
    <w:lvl w:ilvl="0" w:tplc="E3DAC5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2C8"/>
    <w:rsid w:val="000245EA"/>
    <w:rsid w:val="00083217"/>
    <w:rsid w:val="000F6C6B"/>
    <w:rsid w:val="001231C4"/>
    <w:rsid w:val="001864F6"/>
    <w:rsid w:val="001C4B10"/>
    <w:rsid w:val="001D7144"/>
    <w:rsid w:val="00296BE9"/>
    <w:rsid w:val="003045EF"/>
    <w:rsid w:val="00336212"/>
    <w:rsid w:val="003E6048"/>
    <w:rsid w:val="00611942"/>
    <w:rsid w:val="008562C6"/>
    <w:rsid w:val="008637C8"/>
    <w:rsid w:val="008E7E0D"/>
    <w:rsid w:val="009949E5"/>
    <w:rsid w:val="00A8562E"/>
    <w:rsid w:val="00F0543F"/>
    <w:rsid w:val="00F3075F"/>
    <w:rsid w:val="00FE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C6B"/>
    <w:rPr>
      <w:rFonts w:ascii="Tahoma" w:hAnsi="Tahoma" w:cs="Tahoma"/>
      <w:sz w:val="16"/>
      <w:szCs w:val="16"/>
    </w:rPr>
  </w:style>
  <w:style w:type="character" w:customStyle="1" w:styleId="newstitle11">
    <w:name w:val="newstitle11"/>
    <w:basedOn w:val="a0"/>
    <w:rsid w:val="00336212"/>
    <w:rPr>
      <w:rFonts w:ascii="Times New Roman" w:hAnsi="Times New Roman" w:cs="Times New Roman"/>
      <w:b/>
      <w:bCs/>
      <w:color w:val="000099"/>
      <w:sz w:val="22"/>
      <w:szCs w:val="22"/>
    </w:rPr>
  </w:style>
  <w:style w:type="paragraph" w:styleId="a5">
    <w:name w:val="Normal (Web)"/>
    <w:basedOn w:val="a"/>
    <w:rsid w:val="003362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11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11</cp:revision>
  <cp:lastPrinted>2014-11-19T06:35:00Z</cp:lastPrinted>
  <dcterms:created xsi:type="dcterms:W3CDTF">2014-11-19T06:20:00Z</dcterms:created>
  <dcterms:modified xsi:type="dcterms:W3CDTF">2014-11-19T11:41:00Z</dcterms:modified>
</cp:coreProperties>
</file>